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8546"/>
        <w15:color w:val="DBDBDB"/>
        <w:docPartObj>
          <w:docPartGallery w:val="Table of Contents"/>
          <w:docPartUnique/>
        </w:docPartObj>
      </w:sdtPr>
      <w:sdtEndPr>
        <w:rPr>
          <w:rFonts w:hint="eastAsia" w:ascii="Times New Roman" w:hAnsi="Times New Roman" w:eastAsia="宋体" w:cstheme="minorBidi"/>
          <w:b/>
          <w:kern w:val="2"/>
          <w:sz w:val="24"/>
          <w:szCs w:val="22"/>
          <w:lang w:val="en-US" w:eastAsia="zh-CN" w:bidi="ar-SA"/>
        </w:rPr>
      </w:sdtEndPr>
      <w:sdtContent>
        <w:p w14:paraId="61FD849D">
          <w:pPr>
            <w:bidi w:val="0"/>
            <w:ind w:left="0" w:leftChars="0" w:firstLine="0" w:firstLineChars="0"/>
            <w:jc w:val="center"/>
            <w:rPr>
              <w:sz w:val="40"/>
              <w:szCs w:val="36"/>
            </w:rPr>
          </w:pPr>
          <w:r>
            <w:rPr>
              <w:rFonts w:ascii="宋体" w:hAnsi="宋体" w:eastAsia="宋体"/>
              <w:sz w:val="28"/>
              <w:szCs w:val="36"/>
            </w:rPr>
            <w:t>目录</w:t>
          </w:r>
        </w:p>
        <w:p w14:paraId="7D0244E7">
          <w:pPr>
            <w:pStyle w:val="14"/>
            <w:tabs>
              <w:tab w:val="right" w:leader="dot" w:pos="8306"/>
            </w:tabs>
            <w:rPr>
              <w:sz w:val="24"/>
              <w:szCs w:val="22"/>
            </w:rPr>
          </w:pPr>
          <w:r>
            <w:rPr>
              <w:rFonts w:hint="eastAsia"/>
              <w:sz w:val="21"/>
              <w:szCs w:val="21"/>
              <w:lang w:val="en-US" w:eastAsia="zh-CN"/>
            </w:rPr>
            <w:fldChar w:fldCharType="begin"/>
          </w:r>
          <w:r>
            <w:rPr>
              <w:rFonts w:hint="eastAsia"/>
              <w:sz w:val="21"/>
              <w:szCs w:val="21"/>
              <w:lang w:val="en-US" w:eastAsia="zh-CN"/>
            </w:rPr>
            <w:instrText xml:space="preserve">TOC \o "1-2" \h \u </w:instrText>
          </w:r>
          <w:r>
            <w:rPr>
              <w:rFonts w:hint="eastAsia"/>
              <w:sz w:val="21"/>
              <w:szCs w:val="21"/>
              <w:lang w:val="en-US" w:eastAsia="zh-CN"/>
            </w:rPr>
            <w:fldChar w:fldCharType="separate"/>
          </w:r>
          <w:r>
            <w:rPr>
              <w:rFonts w:hint="eastAsia"/>
              <w:sz w:val="24"/>
              <w:szCs w:val="21"/>
              <w:lang w:val="en-US" w:eastAsia="zh-CN"/>
            </w:rPr>
            <w:fldChar w:fldCharType="begin"/>
          </w:r>
          <w:r>
            <w:rPr>
              <w:rFonts w:hint="eastAsia"/>
              <w:sz w:val="24"/>
              <w:szCs w:val="21"/>
              <w:lang w:val="en-US" w:eastAsia="zh-CN"/>
            </w:rPr>
            <w:instrText xml:space="preserve"> HYPERLINK \l _Toc12453 </w:instrText>
          </w:r>
          <w:r>
            <w:rPr>
              <w:rFonts w:hint="eastAsia"/>
              <w:sz w:val="24"/>
              <w:szCs w:val="21"/>
              <w:lang w:val="en-US" w:eastAsia="zh-CN"/>
            </w:rPr>
            <w:fldChar w:fldCharType="separate"/>
          </w:r>
          <w:r>
            <w:rPr>
              <w:rFonts w:hint="default"/>
              <w:sz w:val="24"/>
              <w:szCs w:val="21"/>
              <w:lang w:val="en-US" w:eastAsia="zh-CN"/>
            </w:rPr>
            <w:t xml:space="preserve">1. </w:t>
          </w:r>
          <w:r>
            <w:rPr>
              <w:rFonts w:hint="eastAsia"/>
              <w:sz w:val="24"/>
              <w:szCs w:val="21"/>
              <w:lang w:val="en-US" w:eastAsia="zh-CN"/>
            </w:rPr>
            <w:t>系统开发</w:t>
          </w:r>
          <w:r>
            <w:rPr>
              <w:sz w:val="24"/>
              <w:szCs w:val="22"/>
            </w:rPr>
            <w:tab/>
          </w:r>
          <w:r>
            <w:rPr>
              <w:sz w:val="24"/>
              <w:szCs w:val="22"/>
            </w:rPr>
            <w:fldChar w:fldCharType="begin"/>
          </w:r>
          <w:r>
            <w:rPr>
              <w:sz w:val="24"/>
              <w:szCs w:val="22"/>
            </w:rPr>
            <w:instrText xml:space="preserve"> PAGEREF _Toc12453 \h </w:instrText>
          </w:r>
          <w:r>
            <w:rPr>
              <w:sz w:val="24"/>
              <w:szCs w:val="22"/>
            </w:rPr>
            <w:fldChar w:fldCharType="separate"/>
          </w:r>
          <w:r>
            <w:rPr>
              <w:sz w:val="24"/>
              <w:szCs w:val="22"/>
            </w:rPr>
            <w:t>2</w:t>
          </w:r>
          <w:r>
            <w:rPr>
              <w:sz w:val="24"/>
              <w:szCs w:val="22"/>
            </w:rPr>
            <w:fldChar w:fldCharType="end"/>
          </w:r>
          <w:r>
            <w:rPr>
              <w:rFonts w:hint="eastAsia"/>
              <w:sz w:val="24"/>
              <w:szCs w:val="21"/>
              <w:lang w:val="en-US" w:eastAsia="zh-CN"/>
            </w:rPr>
            <w:fldChar w:fldCharType="end"/>
          </w:r>
        </w:p>
        <w:p w14:paraId="00AD7772">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_Toc31300 </w:instrText>
          </w:r>
          <w:r>
            <w:rPr>
              <w:rFonts w:hint="eastAsia"/>
              <w:sz w:val="24"/>
              <w:szCs w:val="28"/>
              <w:lang w:val="en-US" w:eastAsia="zh-CN"/>
            </w:rPr>
            <w:fldChar w:fldCharType="separate"/>
          </w:r>
          <w:r>
            <w:rPr>
              <w:rFonts w:hint="default"/>
              <w:sz w:val="24"/>
              <w:szCs w:val="21"/>
              <w:lang w:val="en-US" w:eastAsia="zh-CN"/>
            </w:rPr>
            <w:t xml:space="preserve">1.1. </w:t>
          </w:r>
          <w:r>
            <w:rPr>
              <w:rFonts w:hint="eastAsia"/>
              <w:sz w:val="24"/>
              <w:szCs w:val="21"/>
              <w:lang w:val="en-US" w:eastAsia="zh-CN"/>
            </w:rPr>
            <w:t>背景</w:t>
          </w:r>
          <w:r>
            <w:rPr>
              <w:sz w:val="24"/>
              <w:szCs w:val="22"/>
            </w:rPr>
            <w:tab/>
          </w:r>
          <w:r>
            <w:rPr>
              <w:sz w:val="24"/>
              <w:szCs w:val="22"/>
            </w:rPr>
            <w:fldChar w:fldCharType="begin"/>
          </w:r>
          <w:r>
            <w:rPr>
              <w:sz w:val="24"/>
              <w:szCs w:val="22"/>
            </w:rPr>
            <w:instrText xml:space="preserve"> PAGEREF _Toc31300 \h </w:instrText>
          </w:r>
          <w:r>
            <w:rPr>
              <w:sz w:val="24"/>
              <w:szCs w:val="22"/>
            </w:rPr>
            <w:fldChar w:fldCharType="separate"/>
          </w:r>
          <w:r>
            <w:rPr>
              <w:sz w:val="24"/>
              <w:szCs w:val="22"/>
            </w:rPr>
            <w:t>2</w:t>
          </w:r>
          <w:r>
            <w:rPr>
              <w:sz w:val="24"/>
              <w:szCs w:val="22"/>
            </w:rPr>
            <w:fldChar w:fldCharType="end"/>
          </w:r>
          <w:r>
            <w:rPr>
              <w:rFonts w:hint="eastAsia"/>
              <w:sz w:val="24"/>
              <w:szCs w:val="28"/>
              <w:lang w:val="en-US" w:eastAsia="zh-CN"/>
            </w:rPr>
            <w:fldChar w:fldCharType="end"/>
          </w:r>
        </w:p>
        <w:p w14:paraId="6F832E3A">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_Toc582 </w:instrText>
          </w:r>
          <w:r>
            <w:rPr>
              <w:rFonts w:hint="eastAsia"/>
              <w:sz w:val="24"/>
              <w:szCs w:val="28"/>
              <w:lang w:val="en-US" w:eastAsia="zh-CN"/>
            </w:rPr>
            <w:fldChar w:fldCharType="separate"/>
          </w:r>
          <w:r>
            <w:rPr>
              <w:rFonts w:hint="default"/>
              <w:sz w:val="24"/>
              <w:szCs w:val="21"/>
              <w:lang w:val="en-US" w:eastAsia="zh-CN"/>
            </w:rPr>
            <w:t xml:space="preserve">1.2. </w:t>
          </w:r>
          <w:r>
            <w:rPr>
              <w:rFonts w:hint="eastAsia"/>
              <w:sz w:val="24"/>
              <w:szCs w:val="21"/>
              <w:lang w:val="en-US" w:eastAsia="zh-CN"/>
            </w:rPr>
            <w:t>技术栈与数据库设计</w:t>
          </w:r>
          <w:r>
            <w:rPr>
              <w:sz w:val="24"/>
              <w:szCs w:val="22"/>
            </w:rPr>
            <w:tab/>
          </w:r>
          <w:r>
            <w:rPr>
              <w:sz w:val="24"/>
              <w:szCs w:val="22"/>
            </w:rPr>
            <w:fldChar w:fldCharType="begin"/>
          </w:r>
          <w:r>
            <w:rPr>
              <w:sz w:val="24"/>
              <w:szCs w:val="22"/>
            </w:rPr>
            <w:instrText xml:space="preserve"> PAGEREF _Toc582 \h </w:instrText>
          </w:r>
          <w:r>
            <w:rPr>
              <w:sz w:val="24"/>
              <w:szCs w:val="22"/>
            </w:rPr>
            <w:fldChar w:fldCharType="separate"/>
          </w:r>
          <w:r>
            <w:rPr>
              <w:sz w:val="24"/>
              <w:szCs w:val="22"/>
            </w:rPr>
            <w:t>3</w:t>
          </w:r>
          <w:r>
            <w:rPr>
              <w:sz w:val="24"/>
              <w:szCs w:val="22"/>
            </w:rPr>
            <w:fldChar w:fldCharType="end"/>
          </w:r>
          <w:r>
            <w:rPr>
              <w:rFonts w:hint="eastAsia"/>
              <w:sz w:val="24"/>
              <w:szCs w:val="28"/>
              <w:lang w:val="en-US" w:eastAsia="zh-CN"/>
            </w:rPr>
            <w:fldChar w:fldCharType="end"/>
          </w:r>
        </w:p>
        <w:p w14:paraId="082A6F0C">
          <w:pPr>
            <w:pStyle w:val="14"/>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_Toc19280 </w:instrText>
          </w:r>
          <w:r>
            <w:rPr>
              <w:rFonts w:hint="eastAsia"/>
              <w:sz w:val="24"/>
              <w:szCs w:val="28"/>
              <w:lang w:val="en-US" w:eastAsia="zh-CN"/>
            </w:rPr>
            <w:fldChar w:fldCharType="separate"/>
          </w:r>
          <w:r>
            <w:rPr>
              <w:rFonts w:hint="default"/>
              <w:sz w:val="24"/>
              <w:szCs w:val="21"/>
              <w:lang w:val="en-US" w:eastAsia="zh-CN"/>
            </w:rPr>
            <w:t xml:space="preserve">2. </w:t>
          </w:r>
          <w:r>
            <w:rPr>
              <w:rFonts w:hint="eastAsia"/>
              <w:sz w:val="24"/>
              <w:szCs w:val="21"/>
              <w:lang w:val="en-US" w:eastAsia="zh-CN"/>
            </w:rPr>
            <w:t>功能模块</w:t>
          </w:r>
          <w:r>
            <w:rPr>
              <w:sz w:val="24"/>
              <w:szCs w:val="22"/>
            </w:rPr>
            <w:tab/>
          </w:r>
          <w:r>
            <w:rPr>
              <w:sz w:val="24"/>
              <w:szCs w:val="22"/>
            </w:rPr>
            <w:fldChar w:fldCharType="begin"/>
          </w:r>
          <w:r>
            <w:rPr>
              <w:sz w:val="24"/>
              <w:szCs w:val="22"/>
            </w:rPr>
            <w:instrText xml:space="preserve"> PAGEREF _Toc19280 \h </w:instrText>
          </w:r>
          <w:r>
            <w:rPr>
              <w:sz w:val="24"/>
              <w:szCs w:val="22"/>
            </w:rPr>
            <w:fldChar w:fldCharType="separate"/>
          </w:r>
          <w:r>
            <w:rPr>
              <w:sz w:val="24"/>
              <w:szCs w:val="22"/>
            </w:rPr>
            <w:t>4</w:t>
          </w:r>
          <w:r>
            <w:rPr>
              <w:sz w:val="24"/>
              <w:szCs w:val="22"/>
            </w:rPr>
            <w:fldChar w:fldCharType="end"/>
          </w:r>
          <w:r>
            <w:rPr>
              <w:rFonts w:hint="eastAsia"/>
              <w:sz w:val="24"/>
              <w:szCs w:val="28"/>
              <w:lang w:val="en-US" w:eastAsia="zh-CN"/>
            </w:rPr>
            <w:fldChar w:fldCharType="end"/>
          </w:r>
        </w:p>
        <w:p w14:paraId="579A85EB">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_Toc24050 </w:instrText>
          </w:r>
          <w:r>
            <w:rPr>
              <w:rFonts w:hint="eastAsia"/>
              <w:sz w:val="24"/>
              <w:szCs w:val="28"/>
              <w:lang w:val="en-US" w:eastAsia="zh-CN"/>
            </w:rPr>
            <w:fldChar w:fldCharType="separate"/>
          </w:r>
          <w:r>
            <w:rPr>
              <w:rFonts w:hint="default"/>
              <w:sz w:val="24"/>
              <w:szCs w:val="21"/>
              <w:lang w:val="en-US" w:eastAsia="zh-CN"/>
            </w:rPr>
            <w:t xml:space="preserve">2.1. </w:t>
          </w:r>
          <w:r>
            <w:rPr>
              <w:rFonts w:hint="eastAsia"/>
              <w:sz w:val="24"/>
              <w:szCs w:val="21"/>
              <w:lang w:val="en-US" w:eastAsia="zh-CN"/>
            </w:rPr>
            <w:t>曝光分析</w:t>
          </w:r>
          <w:r>
            <w:rPr>
              <w:sz w:val="24"/>
              <w:szCs w:val="22"/>
            </w:rPr>
            <w:tab/>
          </w:r>
          <w:r>
            <w:rPr>
              <w:sz w:val="24"/>
              <w:szCs w:val="22"/>
            </w:rPr>
            <w:fldChar w:fldCharType="begin"/>
          </w:r>
          <w:r>
            <w:rPr>
              <w:sz w:val="24"/>
              <w:szCs w:val="22"/>
            </w:rPr>
            <w:instrText xml:space="preserve"> PAGEREF _Toc24050 \h </w:instrText>
          </w:r>
          <w:r>
            <w:rPr>
              <w:sz w:val="24"/>
              <w:szCs w:val="22"/>
            </w:rPr>
            <w:fldChar w:fldCharType="separate"/>
          </w:r>
          <w:r>
            <w:rPr>
              <w:sz w:val="24"/>
              <w:szCs w:val="22"/>
            </w:rPr>
            <w:t>4</w:t>
          </w:r>
          <w:r>
            <w:rPr>
              <w:sz w:val="24"/>
              <w:szCs w:val="22"/>
            </w:rPr>
            <w:fldChar w:fldCharType="end"/>
          </w:r>
          <w:r>
            <w:rPr>
              <w:rFonts w:hint="eastAsia"/>
              <w:sz w:val="24"/>
              <w:szCs w:val="28"/>
              <w:lang w:val="en-US" w:eastAsia="zh-CN"/>
            </w:rPr>
            <w:fldChar w:fldCharType="end"/>
          </w:r>
        </w:p>
        <w:p w14:paraId="38828E14">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_Toc27128 </w:instrText>
          </w:r>
          <w:r>
            <w:rPr>
              <w:rFonts w:hint="eastAsia"/>
              <w:sz w:val="24"/>
              <w:szCs w:val="28"/>
              <w:lang w:val="en-US" w:eastAsia="zh-CN"/>
            </w:rPr>
            <w:fldChar w:fldCharType="separate"/>
          </w:r>
          <w:r>
            <w:rPr>
              <w:rFonts w:hint="default"/>
              <w:sz w:val="24"/>
              <w:szCs w:val="21"/>
              <w:lang w:val="en-US" w:eastAsia="zh-CN"/>
            </w:rPr>
            <w:t xml:space="preserve">2.2. </w:t>
          </w:r>
          <w:r>
            <w:rPr>
              <w:rFonts w:hint="eastAsia"/>
              <w:sz w:val="24"/>
              <w:szCs w:val="21"/>
              <w:lang w:val="en-US" w:eastAsia="zh-CN"/>
            </w:rPr>
            <w:t>流量分析</w:t>
          </w:r>
          <w:r>
            <w:rPr>
              <w:sz w:val="24"/>
              <w:szCs w:val="22"/>
            </w:rPr>
            <w:tab/>
          </w:r>
          <w:r>
            <w:rPr>
              <w:sz w:val="24"/>
              <w:szCs w:val="22"/>
            </w:rPr>
            <w:fldChar w:fldCharType="begin"/>
          </w:r>
          <w:r>
            <w:rPr>
              <w:sz w:val="24"/>
              <w:szCs w:val="22"/>
            </w:rPr>
            <w:instrText xml:space="preserve"> PAGEREF _Toc27128 \h </w:instrText>
          </w:r>
          <w:r>
            <w:rPr>
              <w:sz w:val="24"/>
              <w:szCs w:val="22"/>
            </w:rPr>
            <w:fldChar w:fldCharType="separate"/>
          </w:r>
          <w:r>
            <w:rPr>
              <w:sz w:val="24"/>
              <w:szCs w:val="22"/>
            </w:rPr>
            <w:t>5</w:t>
          </w:r>
          <w:r>
            <w:rPr>
              <w:sz w:val="24"/>
              <w:szCs w:val="22"/>
            </w:rPr>
            <w:fldChar w:fldCharType="end"/>
          </w:r>
          <w:r>
            <w:rPr>
              <w:rFonts w:hint="eastAsia"/>
              <w:sz w:val="24"/>
              <w:szCs w:val="28"/>
              <w:lang w:val="en-US" w:eastAsia="zh-CN"/>
            </w:rPr>
            <w:fldChar w:fldCharType="end"/>
          </w:r>
        </w:p>
        <w:p w14:paraId="5B3C23E4">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_Toc4757 </w:instrText>
          </w:r>
          <w:r>
            <w:rPr>
              <w:rFonts w:hint="eastAsia"/>
              <w:sz w:val="24"/>
              <w:szCs w:val="28"/>
              <w:lang w:val="en-US" w:eastAsia="zh-CN"/>
            </w:rPr>
            <w:fldChar w:fldCharType="separate"/>
          </w:r>
          <w:r>
            <w:rPr>
              <w:rFonts w:hint="default"/>
              <w:sz w:val="24"/>
              <w:szCs w:val="21"/>
              <w:lang w:val="en-US" w:eastAsia="zh-CN"/>
            </w:rPr>
            <w:t xml:space="preserve">2.3. </w:t>
          </w:r>
          <w:r>
            <w:rPr>
              <w:rFonts w:hint="eastAsia"/>
              <w:sz w:val="24"/>
              <w:szCs w:val="21"/>
              <w:lang w:val="en-US" w:eastAsia="zh-CN"/>
            </w:rPr>
            <w:t>可达性分析</w:t>
          </w:r>
          <w:r>
            <w:rPr>
              <w:sz w:val="24"/>
              <w:szCs w:val="22"/>
            </w:rPr>
            <w:tab/>
          </w:r>
          <w:r>
            <w:rPr>
              <w:sz w:val="24"/>
              <w:szCs w:val="22"/>
            </w:rPr>
            <w:fldChar w:fldCharType="begin"/>
          </w:r>
          <w:r>
            <w:rPr>
              <w:sz w:val="24"/>
              <w:szCs w:val="22"/>
            </w:rPr>
            <w:instrText xml:space="preserve"> PAGEREF _Toc4757 \h </w:instrText>
          </w:r>
          <w:r>
            <w:rPr>
              <w:sz w:val="24"/>
              <w:szCs w:val="22"/>
            </w:rPr>
            <w:fldChar w:fldCharType="separate"/>
          </w:r>
          <w:r>
            <w:rPr>
              <w:sz w:val="24"/>
              <w:szCs w:val="22"/>
            </w:rPr>
            <w:t>7</w:t>
          </w:r>
          <w:r>
            <w:rPr>
              <w:sz w:val="24"/>
              <w:szCs w:val="22"/>
            </w:rPr>
            <w:fldChar w:fldCharType="end"/>
          </w:r>
          <w:r>
            <w:rPr>
              <w:rFonts w:hint="eastAsia"/>
              <w:sz w:val="24"/>
              <w:szCs w:val="28"/>
              <w:lang w:val="en-US" w:eastAsia="zh-CN"/>
            </w:rPr>
            <w:fldChar w:fldCharType="end"/>
          </w:r>
        </w:p>
        <w:p w14:paraId="56F60406">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_Toc10596 </w:instrText>
          </w:r>
          <w:r>
            <w:rPr>
              <w:rFonts w:hint="eastAsia"/>
              <w:sz w:val="24"/>
              <w:szCs w:val="28"/>
              <w:lang w:val="en-US" w:eastAsia="zh-CN"/>
            </w:rPr>
            <w:fldChar w:fldCharType="separate"/>
          </w:r>
          <w:r>
            <w:rPr>
              <w:rFonts w:hint="default"/>
              <w:sz w:val="24"/>
              <w:szCs w:val="21"/>
              <w:lang w:val="en-US" w:eastAsia="zh-CN"/>
            </w:rPr>
            <w:t xml:space="preserve">2.4. </w:t>
          </w:r>
          <w:r>
            <w:rPr>
              <w:rFonts w:hint="eastAsia"/>
              <w:sz w:val="24"/>
              <w:szCs w:val="21"/>
              <w:lang w:val="en-US" w:eastAsia="zh-CN"/>
            </w:rPr>
            <w:t>POI分析</w:t>
          </w:r>
          <w:r>
            <w:rPr>
              <w:sz w:val="24"/>
              <w:szCs w:val="22"/>
            </w:rPr>
            <w:tab/>
          </w:r>
          <w:r>
            <w:rPr>
              <w:sz w:val="24"/>
              <w:szCs w:val="22"/>
            </w:rPr>
            <w:fldChar w:fldCharType="begin"/>
          </w:r>
          <w:r>
            <w:rPr>
              <w:sz w:val="24"/>
              <w:szCs w:val="22"/>
            </w:rPr>
            <w:instrText xml:space="preserve"> PAGEREF _Toc10596 \h </w:instrText>
          </w:r>
          <w:r>
            <w:rPr>
              <w:sz w:val="24"/>
              <w:szCs w:val="22"/>
            </w:rPr>
            <w:fldChar w:fldCharType="separate"/>
          </w:r>
          <w:r>
            <w:rPr>
              <w:sz w:val="24"/>
              <w:szCs w:val="22"/>
            </w:rPr>
            <w:t>8</w:t>
          </w:r>
          <w:r>
            <w:rPr>
              <w:sz w:val="24"/>
              <w:szCs w:val="22"/>
            </w:rPr>
            <w:fldChar w:fldCharType="end"/>
          </w:r>
          <w:r>
            <w:rPr>
              <w:rFonts w:hint="eastAsia"/>
              <w:sz w:val="24"/>
              <w:szCs w:val="28"/>
              <w:lang w:val="en-US" w:eastAsia="zh-CN"/>
            </w:rPr>
            <w:fldChar w:fldCharType="end"/>
          </w:r>
        </w:p>
        <w:p w14:paraId="03174250">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_Toc3828 </w:instrText>
          </w:r>
          <w:r>
            <w:rPr>
              <w:rFonts w:hint="eastAsia"/>
              <w:sz w:val="24"/>
              <w:szCs w:val="28"/>
              <w:lang w:val="en-US" w:eastAsia="zh-CN"/>
            </w:rPr>
            <w:fldChar w:fldCharType="separate"/>
          </w:r>
          <w:r>
            <w:rPr>
              <w:rFonts w:hint="default"/>
              <w:sz w:val="24"/>
              <w:szCs w:val="21"/>
              <w:lang w:val="en-US" w:eastAsia="zh-CN"/>
            </w:rPr>
            <w:t xml:space="preserve">2.5. </w:t>
          </w:r>
          <w:r>
            <w:rPr>
              <w:rFonts w:hint="eastAsia"/>
              <w:sz w:val="24"/>
              <w:szCs w:val="21"/>
              <w:lang w:val="en-US" w:eastAsia="zh-CN"/>
            </w:rPr>
            <w:t>邻避分析</w:t>
          </w:r>
          <w:r>
            <w:rPr>
              <w:sz w:val="24"/>
              <w:szCs w:val="22"/>
            </w:rPr>
            <w:tab/>
          </w:r>
          <w:r>
            <w:rPr>
              <w:sz w:val="24"/>
              <w:szCs w:val="22"/>
            </w:rPr>
            <w:fldChar w:fldCharType="begin"/>
          </w:r>
          <w:r>
            <w:rPr>
              <w:sz w:val="24"/>
              <w:szCs w:val="22"/>
            </w:rPr>
            <w:instrText xml:space="preserve"> PAGEREF _Toc3828 \h </w:instrText>
          </w:r>
          <w:r>
            <w:rPr>
              <w:sz w:val="24"/>
              <w:szCs w:val="22"/>
            </w:rPr>
            <w:fldChar w:fldCharType="separate"/>
          </w:r>
          <w:r>
            <w:rPr>
              <w:sz w:val="24"/>
              <w:szCs w:val="22"/>
            </w:rPr>
            <w:t>8</w:t>
          </w:r>
          <w:r>
            <w:rPr>
              <w:sz w:val="24"/>
              <w:szCs w:val="22"/>
            </w:rPr>
            <w:fldChar w:fldCharType="end"/>
          </w:r>
          <w:r>
            <w:rPr>
              <w:rFonts w:hint="eastAsia"/>
              <w:sz w:val="24"/>
              <w:szCs w:val="28"/>
              <w:lang w:val="en-US" w:eastAsia="zh-CN"/>
            </w:rPr>
            <w:fldChar w:fldCharType="end"/>
          </w:r>
        </w:p>
        <w:p w14:paraId="39CADBB6">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_Toc3195 </w:instrText>
          </w:r>
          <w:r>
            <w:rPr>
              <w:rFonts w:hint="eastAsia"/>
              <w:sz w:val="24"/>
              <w:szCs w:val="28"/>
              <w:lang w:val="en-US" w:eastAsia="zh-CN"/>
            </w:rPr>
            <w:fldChar w:fldCharType="separate"/>
          </w:r>
          <w:r>
            <w:rPr>
              <w:rFonts w:hint="default"/>
              <w:sz w:val="24"/>
              <w:szCs w:val="21"/>
              <w:lang w:val="en-US" w:eastAsia="zh-CN"/>
            </w:rPr>
            <w:t xml:space="preserve">2.6. </w:t>
          </w:r>
          <w:r>
            <w:rPr>
              <w:rFonts w:hint="eastAsia"/>
              <w:sz w:val="24"/>
              <w:szCs w:val="21"/>
              <w:lang w:val="en-US" w:eastAsia="zh-CN"/>
            </w:rPr>
            <w:t>第一人称视角</w:t>
          </w:r>
          <w:r>
            <w:rPr>
              <w:sz w:val="24"/>
              <w:szCs w:val="22"/>
            </w:rPr>
            <w:tab/>
          </w:r>
          <w:r>
            <w:rPr>
              <w:sz w:val="24"/>
              <w:szCs w:val="22"/>
            </w:rPr>
            <w:fldChar w:fldCharType="begin"/>
          </w:r>
          <w:r>
            <w:rPr>
              <w:sz w:val="24"/>
              <w:szCs w:val="22"/>
            </w:rPr>
            <w:instrText xml:space="preserve"> PAGEREF _Toc3195 \h </w:instrText>
          </w:r>
          <w:r>
            <w:rPr>
              <w:sz w:val="24"/>
              <w:szCs w:val="22"/>
            </w:rPr>
            <w:fldChar w:fldCharType="separate"/>
          </w:r>
          <w:r>
            <w:rPr>
              <w:sz w:val="24"/>
              <w:szCs w:val="22"/>
            </w:rPr>
            <w:t>9</w:t>
          </w:r>
          <w:r>
            <w:rPr>
              <w:sz w:val="24"/>
              <w:szCs w:val="22"/>
            </w:rPr>
            <w:fldChar w:fldCharType="end"/>
          </w:r>
          <w:r>
            <w:rPr>
              <w:rFonts w:hint="eastAsia"/>
              <w:sz w:val="24"/>
              <w:szCs w:val="28"/>
              <w:lang w:val="en-US" w:eastAsia="zh-CN"/>
            </w:rPr>
            <w:fldChar w:fldCharType="end"/>
          </w:r>
        </w:p>
        <w:p w14:paraId="7CDA0AF7">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_Toc17583 </w:instrText>
          </w:r>
          <w:r>
            <w:rPr>
              <w:rFonts w:hint="eastAsia"/>
              <w:sz w:val="24"/>
              <w:szCs w:val="28"/>
              <w:lang w:val="en-US" w:eastAsia="zh-CN"/>
            </w:rPr>
            <w:fldChar w:fldCharType="separate"/>
          </w:r>
          <w:r>
            <w:rPr>
              <w:rFonts w:hint="default"/>
              <w:sz w:val="24"/>
              <w:szCs w:val="21"/>
              <w:lang w:val="en-US" w:eastAsia="zh-CN"/>
            </w:rPr>
            <w:t xml:space="preserve">2.7. </w:t>
          </w:r>
          <w:r>
            <w:rPr>
              <w:rFonts w:hint="eastAsia"/>
              <w:sz w:val="24"/>
              <w:szCs w:val="21"/>
              <w:lang w:val="en-US" w:eastAsia="zh-CN"/>
            </w:rPr>
            <w:t>实景地图</w:t>
          </w:r>
          <w:r>
            <w:rPr>
              <w:sz w:val="24"/>
              <w:szCs w:val="22"/>
            </w:rPr>
            <w:tab/>
          </w:r>
          <w:r>
            <w:rPr>
              <w:sz w:val="24"/>
              <w:szCs w:val="22"/>
            </w:rPr>
            <w:fldChar w:fldCharType="begin"/>
          </w:r>
          <w:r>
            <w:rPr>
              <w:sz w:val="24"/>
              <w:szCs w:val="22"/>
            </w:rPr>
            <w:instrText xml:space="preserve"> PAGEREF _Toc17583 \h </w:instrText>
          </w:r>
          <w:r>
            <w:rPr>
              <w:sz w:val="24"/>
              <w:szCs w:val="22"/>
            </w:rPr>
            <w:fldChar w:fldCharType="separate"/>
          </w:r>
          <w:r>
            <w:rPr>
              <w:sz w:val="24"/>
              <w:szCs w:val="22"/>
            </w:rPr>
            <w:t>9</w:t>
          </w:r>
          <w:r>
            <w:rPr>
              <w:sz w:val="24"/>
              <w:szCs w:val="22"/>
            </w:rPr>
            <w:fldChar w:fldCharType="end"/>
          </w:r>
          <w:r>
            <w:rPr>
              <w:rFonts w:hint="eastAsia"/>
              <w:sz w:val="24"/>
              <w:szCs w:val="28"/>
              <w:lang w:val="en-US" w:eastAsia="zh-CN"/>
            </w:rPr>
            <w:fldChar w:fldCharType="end"/>
          </w:r>
        </w:p>
        <w:p w14:paraId="608FEACA">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_Toc5994 </w:instrText>
          </w:r>
          <w:r>
            <w:rPr>
              <w:rFonts w:hint="eastAsia"/>
              <w:sz w:val="24"/>
              <w:szCs w:val="28"/>
              <w:lang w:val="en-US" w:eastAsia="zh-CN"/>
            </w:rPr>
            <w:fldChar w:fldCharType="separate"/>
          </w:r>
          <w:r>
            <w:rPr>
              <w:rFonts w:hint="default"/>
              <w:sz w:val="24"/>
              <w:szCs w:val="21"/>
              <w:lang w:val="en-US" w:eastAsia="zh-CN"/>
            </w:rPr>
            <w:t xml:space="preserve">2.8. </w:t>
          </w:r>
          <w:r>
            <w:rPr>
              <w:rFonts w:hint="eastAsia"/>
              <w:sz w:val="24"/>
              <w:szCs w:val="21"/>
              <w:lang w:val="en-US" w:eastAsia="zh-CN"/>
            </w:rPr>
            <w:t>系统设置</w:t>
          </w:r>
          <w:r>
            <w:rPr>
              <w:sz w:val="24"/>
              <w:szCs w:val="22"/>
            </w:rPr>
            <w:tab/>
          </w:r>
          <w:r>
            <w:rPr>
              <w:sz w:val="24"/>
              <w:szCs w:val="22"/>
            </w:rPr>
            <w:fldChar w:fldCharType="begin"/>
          </w:r>
          <w:r>
            <w:rPr>
              <w:sz w:val="24"/>
              <w:szCs w:val="22"/>
            </w:rPr>
            <w:instrText xml:space="preserve"> PAGEREF _Toc5994 \h </w:instrText>
          </w:r>
          <w:r>
            <w:rPr>
              <w:sz w:val="24"/>
              <w:szCs w:val="22"/>
            </w:rPr>
            <w:fldChar w:fldCharType="separate"/>
          </w:r>
          <w:r>
            <w:rPr>
              <w:sz w:val="24"/>
              <w:szCs w:val="22"/>
            </w:rPr>
            <w:t>10</w:t>
          </w:r>
          <w:r>
            <w:rPr>
              <w:sz w:val="24"/>
              <w:szCs w:val="22"/>
            </w:rPr>
            <w:fldChar w:fldCharType="end"/>
          </w:r>
          <w:r>
            <w:rPr>
              <w:rFonts w:hint="eastAsia"/>
              <w:sz w:val="24"/>
              <w:szCs w:val="28"/>
              <w:lang w:val="en-US" w:eastAsia="zh-CN"/>
            </w:rPr>
            <w:fldChar w:fldCharType="end"/>
          </w:r>
        </w:p>
        <w:p w14:paraId="07E2A09B">
          <w:pPr>
            <w:pStyle w:val="14"/>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_Toc17438 </w:instrText>
          </w:r>
          <w:r>
            <w:rPr>
              <w:rFonts w:hint="eastAsia"/>
              <w:sz w:val="24"/>
              <w:szCs w:val="28"/>
              <w:lang w:val="en-US" w:eastAsia="zh-CN"/>
            </w:rPr>
            <w:fldChar w:fldCharType="separate"/>
          </w:r>
          <w:r>
            <w:rPr>
              <w:rFonts w:hint="default"/>
              <w:sz w:val="24"/>
              <w:szCs w:val="21"/>
              <w:lang w:val="en-US" w:eastAsia="zh-CN"/>
            </w:rPr>
            <w:t xml:space="preserve">3. </w:t>
          </w:r>
          <w:r>
            <w:rPr>
              <w:rFonts w:hint="eastAsia"/>
              <w:sz w:val="24"/>
              <w:szCs w:val="21"/>
              <w:lang w:val="en-US" w:eastAsia="zh-CN"/>
            </w:rPr>
            <w:t>技术实现</w:t>
          </w:r>
          <w:r>
            <w:rPr>
              <w:sz w:val="24"/>
              <w:szCs w:val="22"/>
            </w:rPr>
            <w:tab/>
          </w:r>
          <w:r>
            <w:rPr>
              <w:sz w:val="24"/>
              <w:szCs w:val="22"/>
            </w:rPr>
            <w:fldChar w:fldCharType="begin"/>
          </w:r>
          <w:r>
            <w:rPr>
              <w:sz w:val="24"/>
              <w:szCs w:val="22"/>
            </w:rPr>
            <w:instrText xml:space="preserve"> PAGEREF _Toc17438 \h </w:instrText>
          </w:r>
          <w:r>
            <w:rPr>
              <w:sz w:val="24"/>
              <w:szCs w:val="22"/>
            </w:rPr>
            <w:fldChar w:fldCharType="separate"/>
          </w:r>
          <w:r>
            <w:rPr>
              <w:sz w:val="24"/>
              <w:szCs w:val="22"/>
            </w:rPr>
            <w:t>11</w:t>
          </w:r>
          <w:r>
            <w:rPr>
              <w:sz w:val="24"/>
              <w:szCs w:val="22"/>
            </w:rPr>
            <w:fldChar w:fldCharType="end"/>
          </w:r>
          <w:r>
            <w:rPr>
              <w:rFonts w:hint="eastAsia"/>
              <w:sz w:val="24"/>
              <w:szCs w:val="28"/>
              <w:lang w:val="en-US" w:eastAsia="zh-CN"/>
            </w:rPr>
            <w:fldChar w:fldCharType="end"/>
          </w:r>
        </w:p>
        <w:p w14:paraId="3CC0F9E8">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_Toc19075 </w:instrText>
          </w:r>
          <w:r>
            <w:rPr>
              <w:rFonts w:hint="eastAsia"/>
              <w:sz w:val="24"/>
              <w:szCs w:val="28"/>
              <w:lang w:val="en-US" w:eastAsia="zh-CN"/>
            </w:rPr>
            <w:fldChar w:fldCharType="separate"/>
          </w:r>
          <w:r>
            <w:rPr>
              <w:rFonts w:hint="default"/>
              <w:sz w:val="24"/>
              <w:szCs w:val="21"/>
              <w:lang w:val="en-US" w:eastAsia="zh-CN"/>
            </w:rPr>
            <w:t xml:space="preserve">3.1. </w:t>
          </w:r>
          <w:r>
            <w:rPr>
              <w:rFonts w:hint="eastAsia"/>
              <w:sz w:val="24"/>
              <w:szCs w:val="21"/>
              <w:lang w:val="en-US" w:eastAsia="zh-CN"/>
            </w:rPr>
            <w:t>3D建筑物的加载</w:t>
          </w:r>
          <w:r>
            <w:rPr>
              <w:sz w:val="24"/>
              <w:szCs w:val="22"/>
            </w:rPr>
            <w:tab/>
          </w:r>
          <w:r>
            <w:rPr>
              <w:sz w:val="24"/>
              <w:szCs w:val="22"/>
            </w:rPr>
            <w:fldChar w:fldCharType="begin"/>
          </w:r>
          <w:r>
            <w:rPr>
              <w:sz w:val="24"/>
              <w:szCs w:val="22"/>
            </w:rPr>
            <w:instrText xml:space="preserve"> PAGEREF _Toc19075 \h </w:instrText>
          </w:r>
          <w:r>
            <w:rPr>
              <w:sz w:val="24"/>
              <w:szCs w:val="22"/>
            </w:rPr>
            <w:fldChar w:fldCharType="separate"/>
          </w:r>
          <w:r>
            <w:rPr>
              <w:sz w:val="24"/>
              <w:szCs w:val="22"/>
            </w:rPr>
            <w:t>11</w:t>
          </w:r>
          <w:r>
            <w:rPr>
              <w:sz w:val="24"/>
              <w:szCs w:val="22"/>
            </w:rPr>
            <w:fldChar w:fldCharType="end"/>
          </w:r>
          <w:r>
            <w:rPr>
              <w:rFonts w:hint="eastAsia"/>
              <w:sz w:val="24"/>
              <w:szCs w:val="28"/>
              <w:lang w:val="en-US" w:eastAsia="zh-CN"/>
            </w:rPr>
            <w:fldChar w:fldCharType="end"/>
          </w:r>
        </w:p>
        <w:p w14:paraId="12384011">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_Toc24643 </w:instrText>
          </w:r>
          <w:r>
            <w:rPr>
              <w:rFonts w:hint="eastAsia"/>
              <w:sz w:val="24"/>
              <w:szCs w:val="28"/>
              <w:lang w:val="en-US" w:eastAsia="zh-CN"/>
            </w:rPr>
            <w:fldChar w:fldCharType="separate"/>
          </w:r>
          <w:r>
            <w:rPr>
              <w:rFonts w:hint="default"/>
              <w:sz w:val="24"/>
              <w:szCs w:val="21"/>
              <w:lang w:val="en-US" w:eastAsia="zh-CN"/>
            </w:rPr>
            <w:t xml:space="preserve">3.2. </w:t>
          </w:r>
          <w:r>
            <w:rPr>
              <w:rFonts w:hint="eastAsia"/>
              <w:sz w:val="24"/>
              <w:szCs w:val="21"/>
              <w:lang w:val="en-US" w:eastAsia="zh-CN"/>
            </w:rPr>
            <w:t>广告牌图层绘制及高度调整</w:t>
          </w:r>
          <w:r>
            <w:rPr>
              <w:sz w:val="24"/>
              <w:szCs w:val="22"/>
            </w:rPr>
            <w:tab/>
          </w:r>
          <w:r>
            <w:rPr>
              <w:sz w:val="24"/>
              <w:szCs w:val="22"/>
            </w:rPr>
            <w:fldChar w:fldCharType="begin"/>
          </w:r>
          <w:r>
            <w:rPr>
              <w:sz w:val="24"/>
              <w:szCs w:val="22"/>
            </w:rPr>
            <w:instrText xml:space="preserve"> PAGEREF _Toc24643 \h </w:instrText>
          </w:r>
          <w:r>
            <w:rPr>
              <w:sz w:val="24"/>
              <w:szCs w:val="22"/>
            </w:rPr>
            <w:fldChar w:fldCharType="separate"/>
          </w:r>
          <w:r>
            <w:rPr>
              <w:sz w:val="24"/>
              <w:szCs w:val="22"/>
            </w:rPr>
            <w:t>12</w:t>
          </w:r>
          <w:r>
            <w:rPr>
              <w:sz w:val="24"/>
              <w:szCs w:val="22"/>
            </w:rPr>
            <w:fldChar w:fldCharType="end"/>
          </w:r>
          <w:r>
            <w:rPr>
              <w:rFonts w:hint="eastAsia"/>
              <w:sz w:val="24"/>
              <w:szCs w:val="28"/>
              <w:lang w:val="en-US" w:eastAsia="zh-CN"/>
            </w:rPr>
            <w:fldChar w:fldCharType="end"/>
          </w:r>
        </w:p>
        <w:p w14:paraId="2DE194E4">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_Toc30956 </w:instrText>
          </w:r>
          <w:r>
            <w:rPr>
              <w:rFonts w:hint="eastAsia"/>
              <w:sz w:val="24"/>
              <w:szCs w:val="28"/>
              <w:lang w:val="en-US" w:eastAsia="zh-CN"/>
            </w:rPr>
            <w:fldChar w:fldCharType="separate"/>
          </w:r>
          <w:r>
            <w:rPr>
              <w:rFonts w:hint="default"/>
              <w:sz w:val="24"/>
              <w:szCs w:val="21"/>
              <w:lang w:val="en-US" w:eastAsia="zh-CN"/>
            </w:rPr>
            <w:t xml:space="preserve">3.3. </w:t>
          </w:r>
          <w:r>
            <w:rPr>
              <w:rFonts w:hint="eastAsia"/>
              <w:sz w:val="24"/>
              <w:szCs w:val="21"/>
              <w:lang w:val="en-US" w:eastAsia="zh-CN"/>
            </w:rPr>
            <w:t>地面曝光面积计算</w:t>
          </w:r>
          <w:r>
            <w:rPr>
              <w:sz w:val="24"/>
              <w:szCs w:val="22"/>
            </w:rPr>
            <w:tab/>
          </w:r>
          <w:r>
            <w:rPr>
              <w:sz w:val="24"/>
              <w:szCs w:val="22"/>
            </w:rPr>
            <w:fldChar w:fldCharType="begin"/>
          </w:r>
          <w:r>
            <w:rPr>
              <w:sz w:val="24"/>
              <w:szCs w:val="22"/>
            </w:rPr>
            <w:instrText xml:space="preserve"> PAGEREF _Toc30956 \h </w:instrText>
          </w:r>
          <w:r>
            <w:rPr>
              <w:sz w:val="24"/>
              <w:szCs w:val="22"/>
            </w:rPr>
            <w:fldChar w:fldCharType="separate"/>
          </w:r>
          <w:r>
            <w:rPr>
              <w:sz w:val="24"/>
              <w:szCs w:val="22"/>
            </w:rPr>
            <w:t>13</w:t>
          </w:r>
          <w:r>
            <w:rPr>
              <w:sz w:val="24"/>
              <w:szCs w:val="22"/>
            </w:rPr>
            <w:fldChar w:fldCharType="end"/>
          </w:r>
          <w:r>
            <w:rPr>
              <w:rFonts w:hint="eastAsia"/>
              <w:sz w:val="24"/>
              <w:szCs w:val="28"/>
              <w:lang w:val="en-US" w:eastAsia="zh-CN"/>
            </w:rPr>
            <w:fldChar w:fldCharType="end"/>
          </w:r>
        </w:p>
        <w:p w14:paraId="14AA558A">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_Toc25385 </w:instrText>
          </w:r>
          <w:r>
            <w:rPr>
              <w:rFonts w:hint="eastAsia"/>
              <w:sz w:val="24"/>
              <w:szCs w:val="28"/>
              <w:lang w:val="en-US" w:eastAsia="zh-CN"/>
            </w:rPr>
            <w:fldChar w:fldCharType="separate"/>
          </w:r>
          <w:r>
            <w:rPr>
              <w:rFonts w:hint="default"/>
              <w:sz w:val="24"/>
              <w:szCs w:val="21"/>
              <w:lang w:val="en-US" w:eastAsia="zh-CN"/>
            </w:rPr>
            <w:t xml:space="preserve">3.4. </w:t>
          </w:r>
          <w:r>
            <w:rPr>
              <w:rFonts w:hint="eastAsia"/>
              <w:sz w:val="24"/>
              <w:szCs w:val="21"/>
              <w:lang w:val="en-US" w:eastAsia="zh-CN"/>
            </w:rPr>
            <w:t>建筑物遮挡区域计算</w:t>
          </w:r>
          <w:r>
            <w:rPr>
              <w:sz w:val="24"/>
              <w:szCs w:val="22"/>
            </w:rPr>
            <w:tab/>
          </w:r>
          <w:r>
            <w:rPr>
              <w:sz w:val="24"/>
              <w:szCs w:val="22"/>
            </w:rPr>
            <w:fldChar w:fldCharType="begin"/>
          </w:r>
          <w:r>
            <w:rPr>
              <w:sz w:val="24"/>
              <w:szCs w:val="22"/>
            </w:rPr>
            <w:instrText xml:space="preserve"> PAGEREF _Toc25385 \h </w:instrText>
          </w:r>
          <w:r>
            <w:rPr>
              <w:sz w:val="24"/>
              <w:szCs w:val="22"/>
            </w:rPr>
            <w:fldChar w:fldCharType="separate"/>
          </w:r>
          <w:r>
            <w:rPr>
              <w:sz w:val="24"/>
              <w:szCs w:val="22"/>
            </w:rPr>
            <w:t>15</w:t>
          </w:r>
          <w:r>
            <w:rPr>
              <w:sz w:val="24"/>
              <w:szCs w:val="22"/>
            </w:rPr>
            <w:fldChar w:fldCharType="end"/>
          </w:r>
          <w:r>
            <w:rPr>
              <w:rFonts w:hint="eastAsia"/>
              <w:sz w:val="24"/>
              <w:szCs w:val="28"/>
              <w:lang w:val="en-US" w:eastAsia="zh-CN"/>
            </w:rPr>
            <w:fldChar w:fldCharType="end"/>
          </w:r>
        </w:p>
        <w:p w14:paraId="0B074373">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_Toc503 </w:instrText>
          </w:r>
          <w:r>
            <w:rPr>
              <w:rFonts w:hint="eastAsia"/>
              <w:sz w:val="24"/>
              <w:szCs w:val="28"/>
              <w:lang w:val="en-US" w:eastAsia="zh-CN"/>
            </w:rPr>
            <w:fldChar w:fldCharType="separate"/>
          </w:r>
          <w:r>
            <w:rPr>
              <w:rFonts w:hint="default"/>
              <w:sz w:val="24"/>
              <w:szCs w:val="21"/>
              <w:lang w:val="en-US" w:eastAsia="zh-CN"/>
            </w:rPr>
            <w:t xml:space="preserve">3.5. </w:t>
          </w:r>
          <w:r>
            <w:rPr>
              <w:rFonts w:hint="eastAsia"/>
              <w:sz w:val="24"/>
              <w:szCs w:val="21"/>
              <w:lang w:val="en-US" w:eastAsia="zh-CN"/>
            </w:rPr>
            <w:t>可见区域计算</w:t>
          </w:r>
          <w:r>
            <w:rPr>
              <w:sz w:val="24"/>
              <w:szCs w:val="22"/>
            </w:rPr>
            <w:tab/>
          </w:r>
          <w:r>
            <w:rPr>
              <w:sz w:val="24"/>
              <w:szCs w:val="22"/>
            </w:rPr>
            <w:fldChar w:fldCharType="begin"/>
          </w:r>
          <w:r>
            <w:rPr>
              <w:sz w:val="24"/>
              <w:szCs w:val="22"/>
            </w:rPr>
            <w:instrText xml:space="preserve"> PAGEREF _Toc503 \h </w:instrText>
          </w:r>
          <w:r>
            <w:rPr>
              <w:sz w:val="24"/>
              <w:szCs w:val="22"/>
            </w:rPr>
            <w:fldChar w:fldCharType="separate"/>
          </w:r>
          <w:r>
            <w:rPr>
              <w:sz w:val="24"/>
              <w:szCs w:val="22"/>
            </w:rPr>
            <w:t>16</w:t>
          </w:r>
          <w:r>
            <w:rPr>
              <w:sz w:val="24"/>
              <w:szCs w:val="22"/>
            </w:rPr>
            <w:fldChar w:fldCharType="end"/>
          </w:r>
          <w:r>
            <w:rPr>
              <w:rFonts w:hint="eastAsia"/>
              <w:sz w:val="24"/>
              <w:szCs w:val="28"/>
              <w:lang w:val="en-US" w:eastAsia="zh-CN"/>
            </w:rPr>
            <w:fldChar w:fldCharType="end"/>
          </w:r>
        </w:p>
        <w:p w14:paraId="50D3B993">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_Toc24171 </w:instrText>
          </w:r>
          <w:r>
            <w:rPr>
              <w:rFonts w:hint="eastAsia"/>
              <w:sz w:val="24"/>
              <w:szCs w:val="28"/>
              <w:lang w:val="en-US" w:eastAsia="zh-CN"/>
            </w:rPr>
            <w:fldChar w:fldCharType="separate"/>
          </w:r>
          <w:r>
            <w:rPr>
              <w:rFonts w:hint="default"/>
              <w:sz w:val="24"/>
              <w:szCs w:val="21"/>
              <w:lang w:val="en-US" w:eastAsia="zh-CN"/>
            </w:rPr>
            <w:t xml:space="preserve">3.6. </w:t>
          </w:r>
          <w:r>
            <w:rPr>
              <w:rFonts w:hint="eastAsia"/>
              <w:sz w:val="24"/>
              <w:szCs w:val="21"/>
              <w:lang w:val="en-US" w:eastAsia="zh-CN"/>
            </w:rPr>
            <w:t>出租车GPS数据筛选</w:t>
          </w:r>
          <w:r>
            <w:rPr>
              <w:sz w:val="24"/>
              <w:szCs w:val="22"/>
            </w:rPr>
            <w:tab/>
          </w:r>
          <w:r>
            <w:rPr>
              <w:sz w:val="24"/>
              <w:szCs w:val="22"/>
            </w:rPr>
            <w:fldChar w:fldCharType="begin"/>
          </w:r>
          <w:r>
            <w:rPr>
              <w:sz w:val="24"/>
              <w:szCs w:val="22"/>
            </w:rPr>
            <w:instrText xml:space="preserve"> PAGEREF _Toc24171 \h </w:instrText>
          </w:r>
          <w:r>
            <w:rPr>
              <w:sz w:val="24"/>
              <w:szCs w:val="22"/>
            </w:rPr>
            <w:fldChar w:fldCharType="separate"/>
          </w:r>
          <w:r>
            <w:rPr>
              <w:sz w:val="24"/>
              <w:szCs w:val="22"/>
            </w:rPr>
            <w:t>16</w:t>
          </w:r>
          <w:r>
            <w:rPr>
              <w:sz w:val="24"/>
              <w:szCs w:val="22"/>
            </w:rPr>
            <w:fldChar w:fldCharType="end"/>
          </w:r>
          <w:r>
            <w:rPr>
              <w:rFonts w:hint="eastAsia"/>
              <w:sz w:val="24"/>
              <w:szCs w:val="28"/>
              <w:lang w:val="en-US" w:eastAsia="zh-CN"/>
            </w:rPr>
            <w:fldChar w:fldCharType="end"/>
          </w:r>
        </w:p>
        <w:p w14:paraId="6ED053B9">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_Toc27170 </w:instrText>
          </w:r>
          <w:r>
            <w:rPr>
              <w:rFonts w:hint="eastAsia"/>
              <w:sz w:val="24"/>
              <w:szCs w:val="28"/>
              <w:lang w:val="en-US" w:eastAsia="zh-CN"/>
            </w:rPr>
            <w:fldChar w:fldCharType="separate"/>
          </w:r>
          <w:r>
            <w:rPr>
              <w:rFonts w:hint="default"/>
              <w:sz w:val="24"/>
              <w:szCs w:val="21"/>
              <w:lang w:val="en-US" w:eastAsia="zh-CN"/>
            </w:rPr>
            <w:t xml:space="preserve">3.7. </w:t>
          </w:r>
          <w:r>
            <w:rPr>
              <w:rFonts w:hint="eastAsia"/>
              <w:sz w:val="24"/>
              <w:szCs w:val="21"/>
              <w:lang w:val="en-US" w:eastAsia="zh-CN"/>
            </w:rPr>
            <w:t>创建人流分布热力图</w:t>
          </w:r>
          <w:r>
            <w:rPr>
              <w:sz w:val="24"/>
              <w:szCs w:val="22"/>
            </w:rPr>
            <w:tab/>
          </w:r>
          <w:r>
            <w:rPr>
              <w:sz w:val="24"/>
              <w:szCs w:val="22"/>
            </w:rPr>
            <w:fldChar w:fldCharType="begin"/>
          </w:r>
          <w:r>
            <w:rPr>
              <w:sz w:val="24"/>
              <w:szCs w:val="22"/>
            </w:rPr>
            <w:instrText xml:space="preserve"> PAGEREF _Toc27170 \h </w:instrText>
          </w:r>
          <w:r>
            <w:rPr>
              <w:sz w:val="24"/>
              <w:szCs w:val="22"/>
            </w:rPr>
            <w:fldChar w:fldCharType="separate"/>
          </w:r>
          <w:r>
            <w:rPr>
              <w:sz w:val="24"/>
              <w:szCs w:val="22"/>
            </w:rPr>
            <w:t>18</w:t>
          </w:r>
          <w:r>
            <w:rPr>
              <w:sz w:val="24"/>
              <w:szCs w:val="22"/>
            </w:rPr>
            <w:fldChar w:fldCharType="end"/>
          </w:r>
          <w:r>
            <w:rPr>
              <w:rFonts w:hint="eastAsia"/>
              <w:sz w:val="24"/>
              <w:szCs w:val="28"/>
              <w:lang w:val="en-US" w:eastAsia="zh-CN"/>
            </w:rPr>
            <w:fldChar w:fldCharType="end"/>
          </w:r>
        </w:p>
        <w:p w14:paraId="0ECA392F">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_Toc16565 </w:instrText>
          </w:r>
          <w:r>
            <w:rPr>
              <w:rFonts w:hint="eastAsia"/>
              <w:sz w:val="24"/>
              <w:szCs w:val="28"/>
              <w:lang w:val="en-US" w:eastAsia="zh-CN"/>
            </w:rPr>
            <w:fldChar w:fldCharType="separate"/>
          </w:r>
          <w:r>
            <w:rPr>
              <w:rFonts w:hint="default"/>
              <w:sz w:val="24"/>
              <w:szCs w:val="21"/>
              <w:lang w:val="en-US" w:eastAsia="zh-CN"/>
            </w:rPr>
            <w:t xml:space="preserve">3.8. </w:t>
          </w:r>
          <w:r>
            <w:rPr>
              <w:rFonts w:hint="eastAsia"/>
              <w:sz w:val="24"/>
              <w:szCs w:val="21"/>
              <w:lang w:val="en-US" w:eastAsia="zh-CN"/>
            </w:rPr>
            <w:t>可达性蜂窝图构建</w:t>
          </w:r>
          <w:r>
            <w:rPr>
              <w:sz w:val="24"/>
              <w:szCs w:val="22"/>
            </w:rPr>
            <w:tab/>
          </w:r>
          <w:r>
            <w:rPr>
              <w:sz w:val="24"/>
              <w:szCs w:val="22"/>
            </w:rPr>
            <w:fldChar w:fldCharType="begin"/>
          </w:r>
          <w:r>
            <w:rPr>
              <w:sz w:val="24"/>
              <w:szCs w:val="22"/>
            </w:rPr>
            <w:instrText xml:space="preserve"> PAGEREF _Toc16565 \h </w:instrText>
          </w:r>
          <w:r>
            <w:rPr>
              <w:sz w:val="24"/>
              <w:szCs w:val="22"/>
            </w:rPr>
            <w:fldChar w:fldCharType="separate"/>
          </w:r>
          <w:r>
            <w:rPr>
              <w:sz w:val="24"/>
              <w:szCs w:val="22"/>
            </w:rPr>
            <w:t>19</w:t>
          </w:r>
          <w:r>
            <w:rPr>
              <w:sz w:val="24"/>
              <w:szCs w:val="22"/>
            </w:rPr>
            <w:fldChar w:fldCharType="end"/>
          </w:r>
          <w:r>
            <w:rPr>
              <w:rFonts w:hint="eastAsia"/>
              <w:sz w:val="24"/>
              <w:szCs w:val="28"/>
              <w:lang w:val="en-US" w:eastAsia="zh-CN"/>
            </w:rPr>
            <w:fldChar w:fldCharType="end"/>
          </w:r>
        </w:p>
        <w:p w14:paraId="63D42ECE">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_Toc30978 </w:instrText>
          </w:r>
          <w:r>
            <w:rPr>
              <w:rFonts w:hint="eastAsia"/>
              <w:sz w:val="24"/>
              <w:szCs w:val="28"/>
              <w:lang w:val="en-US" w:eastAsia="zh-CN"/>
            </w:rPr>
            <w:fldChar w:fldCharType="separate"/>
          </w:r>
          <w:r>
            <w:rPr>
              <w:rFonts w:hint="default"/>
              <w:sz w:val="24"/>
              <w:szCs w:val="21"/>
              <w:lang w:val="en-US" w:eastAsia="zh-CN"/>
            </w:rPr>
            <w:t xml:space="preserve">3.9. </w:t>
          </w:r>
          <w:r>
            <w:rPr>
              <w:rFonts w:hint="eastAsia"/>
              <w:sz w:val="24"/>
              <w:szCs w:val="21"/>
              <w:lang w:val="en-US" w:eastAsia="zh-CN"/>
            </w:rPr>
            <w:t>道路路网构建最短路径</w:t>
          </w:r>
          <w:r>
            <w:rPr>
              <w:sz w:val="24"/>
              <w:szCs w:val="22"/>
            </w:rPr>
            <w:tab/>
          </w:r>
          <w:r>
            <w:rPr>
              <w:sz w:val="24"/>
              <w:szCs w:val="22"/>
            </w:rPr>
            <w:fldChar w:fldCharType="begin"/>
          </w:r>
          <w:r>
            <w:rPr>
              <w:sz w:val="24"/>
              <w:szCs w:val="22"/>
            </w:rPr>
            <w:instrText xml:space="preserve"> PAGEREF _Toc30978 \h </w:instrText>
          </w:r>
          <w:r>
            <w:rPr>
              <w:sz w:val="24"/>
              <w:szCs w:val="22"/>
            </w:rPr>
            <w:fldChar w:fldCharType="separate"/>
          </w:r>
          <w:r>
            <w:rPr>
              <w:sz w:val="24"/>
              <w:szCs w:val="22"/>
            </w:rPr>
            <w:t>19</w:t>
          </w:r>
          <w:r>
            <w:rPr>
              <w:sz w:val="24"/>
              <w:szCs w:val="22"/>
            </w:rPr>
            <w:fldChar w:fldCharType="end"/>
          </w:r>
          <w:r>
            <w:rPr>
              <w:rFonts w:hint="eastAsia"/>
              <w:sz w:val="24"/>
              <w:szCs w:val="28"/>
              <w:lang w:val="en-US" w:eastAsia="zh-CN"/>
            </w:rPr>
            <w:fldChar w:fldCharType="end"/>
          </w:r>
        </w:p>
        <w:p w14:paraId="6F3992B3">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_Toc24697 </w:instrText>
          </w:r>
          <w:r>
            <w:rPr>
              <w:rFonts w:hint="eastAsia"/>
              <w:sz w:val="24"/>
              <w:szCs w:val="28"/>
              <w:lang w:val="en-US" w:eastAsia="zh-CN"/>
            </w:rPr>
            <w:fldChar w:fldCharType="separate"/>
          </w:r>
          <w:r>
            <w:rPr>
              <w:rFonts w:hint="default"/>
              <w:sz w:val="24"/>
              <w:szCs w:val="21"/>
              <w:lang w:val="en-US" w:eastAsia="zh-CN"/>
            </w:rPr>
            <w:t xml:space="preserve">3.10. </w:t>
          </w:r>
          <w:r>
            <w:rPr>
              <w:rFonts w:hint="eastAsia"/>
              <w:sz w:val="24"/>
              <w:szCs w:val="21"/>
              <w:lang w:val="en-US" w:eastAsia="zh-CN"/>
            </w:rPr>
            <w:t>街道POI分布统计</w:t>
          </w:r>
          <w:r>
            <w:rPr>
              <w:sz w:val="24"/>
              <w:szCs w:val="22"/>
            </w:rPr>
            <w:tab/>
          </w:r>
          <w:r>
            <w:rPr>
              <w:sz w:val="24"/>
              <w:szCs w:val="22"/>
            </w:rPr>
            <w:fldChar w:fldCharType="begin"/>
          </w:r>
          <w:r>
            <w:rPr>
              <w:sz w:val="24"/>
              <w:szCs w:val="22"/>
            </w:rPr>
            <w:instrText xml:space="preserve"> PAGEREF _Toc24697 \h </w:instrText>
          </w:r>
          <w:r>
            <w:rPr>
              <w:sz w:val="24"/>
              <w:szCs w:val="22"/>
            </w:rPr>
            <w:fldChar w:fldCharType="separate"/>
          </w:r>
          <w:r>
            <w:rPr>
              <w:sz w:val="24"/>
              <w:szCs w:val="22"/>
            </w:rPr>
            <w:t>20</w:t>
          </w:r>
          <w:r>
            <w:rPr>
              <w:sz w:val="24"/>
              <w:szCs w:val="22"/>
            </w:rPr>
            <w:fldChar w:fldCharType="end"/>
          </w:r>
          <w:r>
            <w:rPr>
              <w:rFonts w:hint="eastAsia"/>
              <w:sz w:val="24"/>
              <w:szCs w:val="28"/>
              <w:lang w:val="en-US" w:eastAsia="zh-CN"/>
            </w:rPr>
            <w:fldChar w:fldCharType="end"/>
          </w:r>
        </w:p>
        <w:p w14:paraId="3AD600AE">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_Toc27566 </w:instrText>
          </w:r>
          <w:r>
            <w:rPr>
              <w:rFonts w:hint="eastAsia"/>
              <w:sz w:val="24"/>
              <w:szCs w:val="28"/>
              <w:lang w:val="en-US" w:eastAsia="zh-CN"/>
            </w:rPr>
            <w:fldChar w:fldCharType="separate"/>
          </w:r>
          <w:r>
            <w:rPr>
              <w:rFonts w:hint="default"/>
              <w:sz w:val="24"/>
              <w:szCs w:val="21"/>
              <w:lang w:val="en-US" w:eastAsia="zh-CN"/>
            </w:rPr>
            <w:t xml:space="preserve">3.11. </w:t>
          </w:r>
          <w:r>
            <w:rPr>
              <w:rFonts w:hint="eastAsia"/>
              <w:sz w:val="24"/>
              <w:szCs w:val="21"/>
              <w:lang w:val="en-US" w:eastAsia="zh-CN"/>
            </w:rPr>
            <w:t>噪音模型</w:t>
          </w:r>
          <w:r>
            <w:rPr>
              <w:sz w:val="24"/>
              <w:szCs w:val="22"/>
            </w:rPr>
            <w:tab/>
          </w:r>
          <w:r>
            <w:rPr>
              <w:sz w:val="24"/>
              <w:szCs w:val="22"/>
            </w:rPr>
            <w:fldChar w:fldCharType="begin"/>
          </w:r>
          <w:r>
            <w:rPr>
              <w:sz w:val="24"/>
              <w:szCs w:val="22"/>
            </w:rPr>
            <w:instrText xml:space="preserve"> PAGEREF _Toc27566 \h </w:instrText>
          </w:r>
          <w:r>
            <w:rPr>
              <w:sz w:val="24"/>
              <w:szCs w:val="22"/>
            </w:rPr>
            <w:fldChar w:fldCharType="separate"/>
          </w:r>
          <w:r>
            <w:rPr>
              <w:sz w:val="24"/>
              <w:szCs w:val="22"/>
            </w:rPr>
            <w:t>21</w:t>
          </w:r>
          <w:r>
            <w:rPr>
              <w:sz w:val="24"/>
              <w:szCs w:val="22"/>
            </w:rPr>
            <w:fldChar w:fldCharType="end"/>
          </w:r>
          <w:r>
            <w:rPr>
              <w:rFonts w:hint="eastAsia"/>
              <w:sz w:val="24"/>
              <w:szCs w:val="28"/>
              <w:lang w:val="en-US" w:eastAsia="zh-CN"/>
            </w:rPr>
            <w:fldChar w:fldCharType="end"/>
          </w:r>
        </w:p>
        <w:p w14:paraId="0AE22607">
          <w:pPr>
            <w:pStyle w:val="15"/>
            <w:tabs>
              <w:tab w:val="right" w:leader="dot" w:pos="8306"/>
            </w:tabs>
            <w:rPr>
              <w:sz w:val="24"/>
              <w:szCs w:val="22"/>
            </w:rPr>
          </w:pPr>
          <w:r>
            <w:rPr>
              <w:rFonts w:hint="eastAsia"/>
              <w:sz w:val="24"/>
              <w:szCs w:val="28"/>
              <w:lang w:val="en-US" w:eastAsia="zh-CN"/>
            </w:rPr>
            <w:fldChar w:fldCharType="begin"/>
          </w:r>
          <w:r>
            <w:rPr>
              <w:rFonts w:hint="eastAsia"/>
              <w:sz w:val="24"/>
              <w:szCs w:val="28"/>
              <w:lang w:val="en-US" w:eastAsia="zh-CN"/>
            </w:rPr>
            <w:instrText xml:space="preserve"> HYPERLINK \l _Toc27955 </w:instrText>
          </w:r>
          <w:r>
            <w:rPr>
              <w:rFonts w:hint="eastAsia"/>
              <w:sz w:val="24"/>
              <w:szCs w:val="28"/>
              <w:lang w:val="en-US" w:eastAsia="zh-CN"/>
            </w:rPr>
            <w:fldChar w:fldCharType="separate"/>
          </w:r>
          <w:r>
            <w:rPr>
              <w:rFonts w:hint="default"/>
              <w:sz w:val="24"/>
              <w:szCs w:val="21"/>
              <w:lang w:val="en-US" w:eastAsia="zh-CN"/>
            </w:rPr>
            <w:t xml:space="preserve">3.12. </w:t>
          </w:r>
          <w:r>
            <w:rPr>
              <w:rFonts w:hint="eastAsia"/>
              <w:sz w:val="24"/>
              <w:szCs w:val="21"/>
              <w:lang w:val="en-US" w:eastAsia="zh-CN"/>
            </w:rPr>
            <w:t>爬取街景照片及位置匹配</w:t>
          </w:r>
          <w:r>
            <w:rPr>
              <w:sz w:val="24"/>
              <w:szCs w:val="22"/>
            </w:rPr>
            <w:tab/>
          </w:r>
          <w:r>
            <w:rPr>
              <w:sz w:val="24"/>
              <w:szCs w:val="22"/>
            </w:rPr>
            <w:fldChar w:fldCharType="begin"/>
          </w:r>
          <w:r>
            <w:rPr>
              <w:sz w:val="24"/>
              <w:szCs w:val="22"/>
            </w:rPr>
            <w:instrText xml:space="preserve"> PAGEREF _Toc27955 \h </w:instrText>
          </w:r>
          <w:r>
            <w:rPr>
              <w:sz w:val="24"/>
              <w:szCs w:val="22"/>
            </w:rPr>
            <w:fldChar w:fldCharType="separate"/>
          </w:r>
          <w:r>
            <w:rPr>
              <w:sz w:val="24"/>
              <w:szCs w:val="22"/>
            </w:rPr>
            <w:t>21</w:t>
          </w:r>
          <w:r>
            <w:rPr>
              <w:sz w:val="24"/>
              <w:szCs w:val="22"/>
            </w:rPr>
            <w:fldChar w:fldCharType="end"/>
          </w:r>
          <w:r>
            <w:rPr>
              <w:rFonts w:hint="eastAsia"/>
              <w:sz w:val="24"/>
              <w:szCs w:val="28"/>
              <w:lang w:val="en-US" w:eastAsia="zh-CN"/>
            </w:rPr>
            <w:fldChar w:fldCharType="end"/>
          </w:r>
        </w:p>
        <w:p w14:paraId="7459541A">
          <w:pPr>
            <w:rPr>
              <w:rFonts w:hint="eastAsia" w:ascii="Times New Roman" w:hAnsi="Times New Roman" w:eastAsia="宋体" w:cstheme="minorBidi"/>
              <w:b/>
              <w:kern w:val="2"/>
              <w:sz w:val="24"/>
              <w:szCs w:val="22"/>
              <w:lang w:val="en-US" w:eastAsia="zh-CN" w:bidi="ar-SA"/>
            </w:rPr>
          </w:pPr>
          <w:r>
            <w:rPr>
              <w:rFonts w:hint="eastAsia"/>
              <w:sz w:val="24"/>
              <w:szCs w:val="28"/>
              <w:lang w:val="en-US" w:eastAsia="zh-CN"/>
            </w:rPr>
            <w:fldChar w:fldCharType="end"/>
          </w:r>
        </w:p>
      </w:sdtContent>
    </w:sdt>
    <w:p w14:paraId="164B25EA">
      <w:pPr>
        <w:pStyle w:val="2"/>
        <w:pageBreakBefore w:val="0"/>
        <w:widowControl w:val="0"/>
        <w:kinsoku/>
        <w:wordWrap/>
        <w:overflowPunct/>
        <w:topLinePunct w:val="0"/>
        <w:autoSpaceDE/>
        <w:autoSpaceDN/>
        <w:bidi w:val="0"/>
        <w:adjustRightInd/>
        <w:snapToGrid/>
        <w:ind w:left="432" w:leftChars="0" w:hanging="432" w:firstLineChars="0"/>
        <w:textAlignment w:val="auto"/>
        <w:rPr>
          <w:rFonts w:hint="eastAsia"/>
          <w:sz w:val="40"/>
          <w:szCs w:val="22"/>
          <w:lang w:val="en-US" w:eastAsia="zh-CN"/>
        </w:rPr>
      </w:pPr>
      <w:bookmarkStart w:id="0" w:name="_Toc12453"/>
      <w:r>
        <w:rPr>
          <w:rFonts w:hint="eastAsia"/>
          <w:sz w:val="40"/>
          <w:szCs w:val="22"/>
          <w:lang w:val="en-US" w:eastAsia="zh-CN"/>
        </w:rPr>
        <w:t>系统开发</w:t>
      </w:r>
      <w:bookmarkEnd w:id="0"/>
    </w:p>
    <w:p w14:paraId="343C19F7">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1" w:name="_Toc31300"/>
      <w:r>
        <w:rPr>
          <w:rFonts w:hint="eastAsia"/>
          <w:sz w:val="28"/>
          <w:szCs w:val="22"/>
          <w:lang w:val="en-US" w:eastAsia="zh-CN"/>
        </w:rPr>
        <w:t>背景</w:t>
      </w:r>
      <w:bookmarkEnd w:id="1"/>
    </w:p>
    <w:p w14:paraId="59B90FF6">
      <w:pPr>
        <w:rPr>
          <w:rFonts w:hint="eastAsia"/>
          <w:sz w:val="24"/>
          <w:szCs w:val="22"/>
          <w:lang w:val="en-US" w:eastAsia="zh-CN"/>
        </w:rPr>
      </w:pPr>
      <w:r>
        <w:rPr>
          <w:rFonts w:hint="eastAsia"/>
          <w:sz w:val="24"/>
          <w:szCs w:val="22"/>
          <w:lang w:val="en-US" w:eastAsia="zh-CN"/>
        </w:rPr>
        <w:t>户外广告牌已成为接触消费者并提升企业业务增长的有效营销工具之一，但传统广告牌定位与布局缺乏对城市环境的精细分析，如忽略城市建筑物的多样结构与复杂阴影，同时未能充分利用多源数据进行科学的GIS分析。针对上述问题，本项目联合城市时空数据与数字孪生技术，构建了一套交互式的3D城市广告牌曝光分析系统，该系统使用户能够利用建筑物数据在复杂的城市环境中计算和可视化广告牌曝光位置与区域，同时结合流量分析、可达性分析、POI分析及邻避分析等功能，实现高效的广告牌布局选择。</w:t>
      </w:r>
    </w:p>
    <w:p w14:paraId="451FE14D">
      <w:pPr>
        <w:rPr>
          <w:rFonts w:hint="default"/>
          <w:sz w:val="24"/>
          <w:szCs w:val="22"/>
          <w:lang w:val="en-US" w:eastAsia="zh-CN"/>
        </w:rPr>
      </w:pPr>
      <w:r>
        <w:rPr>
          <w:rFonts w:hint="eastAsia"/>
          <w:sz w:val="24"/>
          <w:szCs w:val="22"/>
          <w:lang w:val="en-US" w:eastAsia="zh-CN"/>
        </w:rPr>
        <w:t>项目地址：https://github.com/ZhangAilan/3D-City-Adv</w:t>
      </w:r>
    </w:p>
    <w:p w14:paraId="1150B619">
      <w:pPr>
        <w:ind w:left="0" w:leftChars="0" w:firstLine="0" w:firstLineChars="0"/>
        <w:rPr>
          <w:sz w:val="24"/>
          <w:szCs w:val="22"/>
        </w:rPr>
      </w:pPr>
      <w:r>
        <w:rPr>
          <w:sz w:val="24"/>
          <w:szCs w:val="22"/>
        </w:rPr>
        <w:drawing>
          <wp:inline distT="0" distB="0" distL="114300" distR="114300">
            <wp:extent cx="5261610" cy="2959735"/>
            <wp:effectExtent l="0" t="0" r="19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1610" cy="2959735"/>
                    </a:xfrm>
                    <a:prstGeom prst="rect">
                      <a:avLst/>
                    </a:prstGeom>
                    <a:noFill/>
                    <a:ln>
                      <a:noFill/>
                    </a:ln>
                  </pic:spPr>
                </pic:pic>
              </a:graphicData>
            </a:graphic>
          </wp:inline>
        </w:drawing>
      </w:r>
    </w:p>
    <w:p w14:paraId="53899575">
      <w:pPr>
        <w:pStyle w:val="22"/>
        <w:bidi w:val="0"/>
        <w:rPr>
          <w:rFonts w:hint="default"/>
          <w:sz w:val="22"/>
          <w:szCs w:val="22"/>
          <w:lang w:val="en-US" w:eastAsia="zh-CN"/>
        </w:rPr>
      </w:pPr>
      <w:r>
        <w:rPr>
          <w:rFonts w:hint="eastAsia"/>
          <w:sz w:val="22"/>
          <w:szCs w:val="22"/>
          <w:lang w:val="en-US" w:eastAsia="zh-CN"/>
        </w:rPr>
        <w:t>系统主界面</w:t>
      </w:r>
    </w:p>
    <w:p w14:paraId="2546A6C5">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 w:name="_Toc582"/>
      <w:r>
        <w:rPr>
          <w:rFonts w:hint="eastAsia"/>
          <w:sz w:val="28"/>
          <w:szCs w:val="22"/>
          <w:lang w:val="en-US" w:eastAsia="zh-CN"/>
        </w:rPr>
        <w:t>技术栈与数据库设计</w:t>
      </w:r>
      <w:bookmarkEnd w:id="2"/>
    </w:p>
    <w:p w14:paraId="0036B1EA">
      <w:pPr>
        <w:rPr>
          <w:rFonts w:hint="eastAsia"/>
          <w:sz w:val="24"/>
          <w:szCs w:val="22"/>
          <w:lang w:val="en-US" w:eastAsia="zh-CN"/>
        </w:rPr>
      </w:pPr>
      <w:r>
        <w:rPr>
          <w:rFonts w:hint="eastAsia"/>
          <w:sz w:val="24"/>
          <w:szCs w:val="22"/>
          <w:lang w:val="en-US" w:eastAsia="zh-CN"/>
        </w:rPr>
        <w:t>该系统采用前后端分离架构，前端使用Vue.js作为前端框架，提供模块化开发和高效的组件化设计；Mapbox实现高精度的地图渲染和动态交互，支持3D视图与GeoJSON的加载；ECharts用于绘制数据驱动的图表和可视化组件，提升用户的数据分析体验。后端使用Flask框架，提供轻量级的API服务，支持快速开发和灵活的扩展；Flask-CORS解决了前后端分离架构下的跨域问题，确保数据交互流畅；数据分析方面，集成了numpy、pandas、geopandas实现高效地理和属性数据处理，Shapely和NetworkX分别用于几何计算与网络分析，支持复杂的地理空间分析场景。</w:t>
      </w:r>
    </w:p>
    <w:p w14:paraId="3DD767F8">
      <w:pPr>
        <w:rPr>
          <w:rFonts w:hint="eastAsia"/>
          <w:sz w:val="24"/>
          <w:szCs w:val="22"/>
          <w:lang w:val="en-US" w:eastAsia="zh-CN"/>
        </w:rPr>
      </w:pPr>
      <w:r>
        <w:rPr>
          <w:rFonts w:hint="eastAsia"/>
          <w:sz w:val="24"/>
          <w:szCs w:val="22"/>
          <w:lang w:val="en-US" w:eastAsia="zh-CN"/>
        </w:rPr>
        <w:t>本项目以北京市东城区数据为例，数据库使用PostgreSQL数据库及其扩展PostGIS，实现地理空间数据的高效存储。初次启动后端项目时会自动创建数据表并插入数据。数据库包含以下表格：</w:t>
      </w:r>
    </w:p>
    <w:p w14:paraId="0ADE9AD6">
      <w:pPr>
        <w:numPr>
          <w:ilvl w:val="0"/>
          <w:numId w:val="2"/>
        </w:numPr>
        <w:bidi w:val="0"/>
        <w:ind w:left="420" w:leftChars="0" w:hanging="420" w:firstLineChars="0"/>
        <w:rPr>
          <w:rFonts w:hint="eastAsia"/>
          <w:sz w:val="24"/>
          <w:szCs w:val="22"/>
          <w:lang w:val="en-US" w:eastAsia="zh-CN"/>
        </w:rPr>
      </w:pPr>
      <w:r>
        <w:rPr>
          <w:rFonts w:hint="eastAsia"/>
          <w:sz w:val="24"/>
          <w:szCs w:val="22"/>
          <w:lang w:val="en-US" w:eastAsia="zh-CN"/>
        </w:rPr>
        <w:t>建筑物轮廓（geojson）：MULTIPOLYGON，存储建筑物的轮廓及高程；</w:t>
      </w:r>
    </w:p>
    <w:p w14:paraId="7A4C9507">
      <w:pPr>
        <w:numPr>
          <w:ilvl w:val="0"/>
          <w:numId w:val="2"/>
        </w:numPr>
        <w:bidi w:val="0"/>
        <w:ind w:left="420" w:leftChars="0" w:hanging="420" w:firstLineChars="0"/>
        <w:rPr>
          <w:rFonts w:hint="eastAsia"/>
          <w:sz w:val="24"/>
          <w:szCs w:val="22"/>
          <w:lang w:val="en-US" w:eastAsia="zh-CN"/>
        </w:rPr>
      </w:pPr>
      <w:r>
        <w:rPr>
          <w:rFonts w:hint="eastAsia"/>
          <w:sz w:val="24"/>
          <w:szCs w:val="22"/>
          <w:lang w:val="en-US" w:eastAsia="zh-CN"/>
        </w:rPr>
        <w:t>出租车GPS轨迹（gps）：POINT，存储出租车点位数据；</w:t>
      </w:r>
    </w:p>
    <w:p w14:paraId="2C427799">
      <w:pPr>
        <w:numPr>
          <w:ilvl w:val="0"/>
          <w:numId w:val="2"/>
        </w:numPr>
        <w:bidi w:val="0"/>
        <w:ind w:left="420" w:leftChars="0" w:hanging="420" w:firstLineChars="0"/>
        <w:rPr>
          <w:rFonts w:hint="eastAsia"/>
          <w:sz w:val="24"/>
          <w:szCs w:val="22"/>
          <w:lang w:val="en-US" w:eastAsia="zh-CN"/>
        </w:rPr>
      </w:pPr>
      <w:r>
        <w:rPr>
          <w:rFonts w:hint="eastAsia"/>
          <w:sz w:val="24"/>
          <w:szCs w:val="22"/>
          <w:lang w:val="en-US" w:eastAsia="zh-CN"/>
        </w:rPr>
        <w:t>POI数据（poi）：POINT，包含name和category字段，存储POI兴趣点数据；</w:t>
      </w:r>
    </w:p>
    <w:p w14:paraId="782332F4">
      <w:pPr>
        <w:numPr>
          <w:ilvl w:val="0"/>
          <w:numId w:val="2"/>
        </w:numPr>
        <w:bidi w:val="0"/>
        <w:ind w:left="420" w:leftChars="0" w:hanging="420" w:firstLineChars="0"/>
        <w:rPr>
          <w:rFonts w:hint="eastAsia"/>
          <w:sz w:val="24"/>
          <w:szCs w:val="22"/>
          <w:lang w:val="en-US" w:eastAsia="zh-CN"/>
        </w:rPr>
      </w:pPr>
      <w:r>
        <w:rPr>
          <w:rFonts w:hint="eastAsia"/>
          <w:sz w:val="24"/>
          <w:szCs w:val="22"/>
          <w:lang w:val="en-US" w:eastAsia="zh-CN"/>
        </w:rPr>
        <w:t>街道区域（region）：MULTIPOLYGON，东城区各街道范围；</w:t>
      </w:r>
    </w:p>
    <w:p w14:paraId="3A0D526A">
      <w:pPr>
        <w:numPr>
          <w:ilvl w:val="0"/>
          <w:numId w:val="2"/>
        </w:numPr>
        <w:bidi w:val="0"/>
        <w:ind w:left="420" w:leftChars="0" w:hanging="420" w:firstLineChars="0"/>
        <w:rPr>
          <w:rFonts w:hint="eastAsia"/>
          <w:sz w:val="24"/>
          <w:szCs w:val="22"/>
          <w:lang w:val="en-US" w:eastAsia="zh-CN"/>
        </w:rPr>
      </w:pPr>
      <w:r>
        <w:rPr>
          <w:rFonts w:hint="eastAsia"/>
          <w:sz w:val="24"/>
          <w:szCs w:val="22"/>
          <w:lang w:val="en-US" w:eastAsia="zh-CN"/>
        </w:rPr>
        <w:t>路网（roads）：MultiLineString，东城区路网数据，用于最短路径构建。</w:t>
      </w:r>
    </w:p>
    <w:p w14:paraId="4B8C1D03">
      <w:pPr>
        <w:ind w:left="0" w:leftChars="0" w:firstLine="0" w:firstLineChars="0"/>
        <w:rPr>
          <w:sz w:val="24"/>
          <w:szCs w:val="22"/>
        </w:rPr>
      </w:pPr>
      <w:r>
        <w:rPr>
          <w:sz w:val="24"/>
          <w:szCs w:val="22"/>
        </w:rPr>
        <w:drawing>
          <wp:inline distT="0" distB="0" distL="114300" distR="114300">
            <wp:extent cx="5271135" cy="2482850"/>
            <wp:effectExtent l="0" t="0" r="952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271135" cy="2482850"/>
                    </a:xfrm>
                    <a:prstGeom prst="rect">
                      <a:avLst/>
                    </a:prstGeom>
                    <a:noFill/>
                    <a:ln>
                      <a:noFill/>
                    </a:ln>
                  </pic:spPr>
                </pic:pic>
              </a:graphicData>
            </a:graphic>
          </wp:inline>
        </w:drawing>
      </w:r>
    </w:p>
    <w:p w14:paraId="361F28D7">
      <w:pPr>
        <w:pStyle w:val="22"/>
        <w:bidi w:val="0"/>
        <w:rPr>
          <w:rFonts w:hint="default"/>
          <w:sz w:val="22"/>
          <w:szCs w:val="22"/>
          <w:lang w:val="en-US" w:eastAsia="zh-CN"/>
        </w:rPr>
      </w:pPr>
      <w:r>
        <w:rPr>
          <w:rFonts w:hint="eastAsia"/>
          <w:sz w:val="22"/>
          <w:szCs w:val="22"/>
          <w:lang w:val="en-US" w:eastAsia="zh-CN"/>
        </w:rPr>
        <w:t>数据表概览</w:t>
      </w:r>
    </w:p>
    <w:p w14:paraId="15BCA65D">
      <w:pPr>
        <w:pStyle w:val="2"/>
        <w:pageBreakBefore w:val="0"/>
        <w:widowControl w:val="0"/>
        <w:kinsoku/>
        <w:wordWrap/>
        <w:overflowPunct/>
        <w:topLinePunct w:val="0"/>
        <w:autoSpaceDE/>
        <w:autoSpaceDN/>
        <w:bidi w:val="0"/>
        <w:adjustRightInd/>
        <w:snapToGrid/>
        <w:ind w:left="432" w:leftChars="0" w:hanging="432" w:firstLineChars="0"/>
        <w:textAlignment w:val="auto"/>
        <w:rPr>
          <w:rFonts w:hint="default"/>
          <w:sz w:val="40"/>
          <w:szCs w:val="22"/>
          <w:lang w:val="en-US" w:eastAsia="zh-CN"/>
        </w:rPr>
      </w:pPr>
      <w:bookmarkStart w:id="3" w:name="_Toc19280"/>
      <w:r>
        <w:rPr>
          <w:rFonts w:hint="eastAsia"/>
          <w:sz w:val="40"/>
          <w:szCs w:val="22"/>
          <w:lang w:val="en-US" w:eastAsia="zh-CN"/>
        </w:rPr>
        <w:t>功能模块</w:t>
      </w:r>
      <w:bookmarkEnd w:id="3"/>
    </w:p>
    <w:p w14:paraId="43585AA6">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4" w:name="_Toc24050"/>
      <w:r>
        <w:rPr>
          <w:rFonts w:hint="eastAsia"/>
          <w:sz w:val="28"/>
          <w:szCs w:val="22"/>
          <w:lang w:val="en-US" w:eastAsia="zh-CN"/>
        </w:rPr>
        <w:t>曝光分析</w:t>
      </w:r>
      <w:bookmarkEnd w:id="4"/>
    </w:p>
    <w:p w14:paraId="70B5EFB6">
      <w:pPr>
        <w:rPr>
          <w:rFonts w:hint="default"/>
          <w:sz w:val="24"/>
          <w:szCs w:val="22"/>
          <w:lang w:val="en-US" w:eastAsia="zh-CN"/>
        </w:rPr>
      </w:pPr>
      <w:r>
        <w:rPr>
          <w:rFonts w:hint="eastAsia"/>
          <w:sz w:val="24"/>
          <w:szCs w:val="22"/>
          <w:lang w:val="en-US" w:eastAsia="zh-CN"/>
        </w:rPr>
        <w:t>本模块首先设计了一种分析城市建筑场景的曝光分析模型，旨在更准确地衡量广告牌实际效果，模型原理详见3.3节。</w:t>
      </w:r>
    </w:p>
    <w:p w14:paraId="56C22995">
      <w:pPr>
        <w:ind w:left="0" w:leftChars="0" w:firstLine="0" w:firstLineChars="0"/>
        <w:jc w:val="center"/>
        <w:rPr>
          <w:sz w:val="24"/>
          <w:szCs w:val="22"/>
        </w:rPr>
      </w:pPr>
      <w:r>
        <w:rPr>
          <w:sz w:val="24"/>
          <w:szCs w:val="22"/>
        </w:rPr>
        <w:drawing>
          <wp:inline distT="0" distB="0" distL="114300" distR="114300">
            <wp:extent cx="2980690" cy="3285490"/>
            <wp:effectExtent l="0" t="0" r="254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2980690" cy="3285490"/>
                    </a:xfrm>
                    <a:prstGeom prst="rect">
                      <a:avLst/>
                    </a:prstGeom>
                    <a:noFill/>
                    <a:ln>
                      <a:noFill/>
                    </a:ln>
                  </pic:spPr>
                </pic:pic>
              </a:graphicData>
            </a:graphic>
          </wp:inline>
        </w:drawing>
      </w:r>
    </w:p>
    <w:p w14:paraId="2AC3DE6C">
      <w:pPr>
        <w:pStyle w:val="22"/>
        <w:bidi w:val="0"/>
        <w:rPr>
          <w:rFonts w:hint="eastAsia"/>
          <w:sz w:val="22"/>
          <w:szCs w:val="22"/>
          <w:lang w:val="en-US" w:eastAsia="zh-CN"/>
        </w:rPr>
      </w:pPr>
      <w:r>
        <w:rPr>
          <w:rFonts w:hint="eastAsia"/>
          <w:sz w:val="22"/>
          <w:szCs w:val="22"/>
          <w:lang w:val="en-US" w:eastAsia="zh-CN"/>
        </w:rPr>
        <w:t>曝光分析模块功能页面</w:t>
      </w:r>
    </w:p>
    <w:p w14:paraId="047C22DB">
      <w:pPr>
        <w:rPr>
          <w:rFonts w:hint="eastAsia"/>
          <w:sz w:val="24"/>
          <w:szCs w:val="22"/>
          <w:lang w:val="en-US" w:eastAsia="zh-CN"/>
        </w:rPr>
      </w:pPr>
      <w:r>
        <w:rPr>
          <w:rFonts w:hint="eastAsia"/>
          <w:sz w:val="24"/>
          <w:szCs w:val="22"/>
          <w:lang w:val="en-US" w:eastAsia="zh-CN"/>
        </w:rPr>
        <w:t>主要功能包括：</w:t>
      </w:r>
    </w:p>
    <w:p w14:paraId="07C965E6">
      <w:pPr>
        <w:numPr>
          <w:ilvl w:val="0"/>
          <w:numId w:val="3"/>
        </w:numPr>
        <w:rPr>
          <w:rFonts w:hint="default"/>
          <w:sz w:val="24"/>
          <w:szCs w:val="22"/>
          <w:lang w:val="en-US" w:eastAsia="zh-CN"/>
        </w:rPr>
      </w:pPr>
      <w:r>
        <w:rPr>
          <w:rFonts w:hint="eastAsia"/>
          <w:sz w:val="24"/>
          <w:szCs w:val="22"/>
          <w:lang w:val="en-US" w:eastAsia="zh-CN"/>
        </w:rPr>
        <w:t>从数据库中获取建筑物的geojson数据并以三维模型的形式展示到mapbox底图中；</w:t>
      </w:r>
    </w:p>
    <w:p w14:paraId="7F19DA0C">
      <w:pPr>
        <w:numPr>
          <w:ilvl w:val="0"/>
          <w:numId w:val="3"/>
        </w:numPr>
        <w:rPr>
          <w:rFonts w:hint="default"/>
          <w:sz w:val="24"/>
          <w:szCs w:val="22"/>
          <w:lang w:val="en-US" w:eastAsia="zh-CN"/>
        </w:rPr>
      </w:pPr>
      <w:r>
        <w:rPr>
          <w:rFonts w:hint="eastAsia"/>
          <w:sz w:val="24"/>
          <w:szCs w:val="22"/>
          <w:lang w:val="en-US" w:eastAsia="zh-CN"/>
        </w:rPr>
        <w:t>绘制广告牌图层并能实时调节高度与距地面高度；</w:t>
      </w:r>
    </w:p>
    <w:p w14:paraId="1F9742E6">
      <w:pPr>
        <w:numPr>
          <w:ilvl w:val="0"/>
          <w:numId w:val="3"/>
        </w:numPr>
        <w:rPr>
          <w:rFonts w:hint="default"/>
          <w:sz w:val="24"/>
          <w:szCs w:val="22"/>
          <w:lang w:val="en-US" w:eastAsia="zh-CN"/>
        </w:rPr>
      </w:pPr>
      <w:r>
        <w:rPr>
          <w:rFonts w:hint="eastAsia"/>
          <w:sz w:val="24"/>
          <w:szCs w:val="22"/>
          <w:lang w:val="en-US" w:eastAsia="zh-CN"/>
        </w:rPr>
        <w:t>计算地面曝光面积（Ground Exposure Area，GEA）、建筑物遮挡面积（Invisible Area，IA）、可见区域计算（Visible Area，VA）。</w:t>
      </w:r>
    </w:p>
    <w:p w14:paraId="2DF121D1">
      <w:pPr>
        <w:bidi w:val="0"/>
        <w:ind w:left="0" w:leftChars="0" w:firstLine="0" w:firstLineChars="0"/>
        <w:jc w:val="center"/>
      </w:pPr>
      <w:bookmarkStart w:id="27" w:name="_GoBack"/>
      <w:r>
        <w:drawing>
          <wp:inline distT="0" distB="0" distL="114300" distR="114300">
            <wp:extent cx="4912995" cy="2860675"/>
            <wp:effectExtent l="0" t="0" r="7620"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4912995" cy="2860675"/>
                    </a:xfrm>
                    <a:prstGeom prst="rect">
                      <a:avLst/>
                    </a:prstGeom>
                    <a:noFill/>
                    <a:ln>
                      <a:noFill/>
                    </a:ln>
                  </pic:spPr>
                </pic:pic>
              </a:graphicData>
            </a:graphic>
          </wp:inline>
        </w:drawing>
      </w:r>
      <w:bookmarkEnd w:id="27"/>
    </w:p>
    <w:p w14:paraId="0B4EEB84">
      <w:pPr>
        <w:pStyle w:val="22"/>
        <w:bidi w:val="0"/>
        <w:rPr>
          <w:rFonts w:hint="default"/>
          <w:lang w:val="en-US" w:eastAsia="zh-CN"/>
        </w:rPr>
      </w:pPr>
      <w:bookmarkStart w:id="5" w:name="_Toc17525"/>
      <w:r>
        <w:rPr>
          <w:rFonts w:hint="eastAsia"/>
          <w:lang w:val="en-US" w:eastAsia="zh-CN"/>
        </w:rPr>
        <w:t>广告牌曝光图层</w:t>
      </w:r>
      <w:bookmarkEnd w:id="5"/>
    </w:p>
    <w:p w14:paraId="71B486DD">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6" w:name="_Toc27128"/>
      <w:r>
        <w:rPr>
          <w:rFonts w:hint="eastAsia"/>
          <w:sz w:val="28"/>
          <w:szCs w:val="22"/>
          <w:lang w:val="en-US" w:eastAsia="zh-CN"/>
        </w:rPr>
        <w:t>流量分析</w:t>
      </w:r>
      <w:bookmarkEnd w:id="6"/>
    </w:p>
    <w:p w14:paraId="0FA0C8CB">
      <w:pPr>
        <w:jc w:val="left"/>
        <w:rPr>
          <w:rFonts w:hint="default"/>
          <w:sz w:val="24"/>
          <w:szCs w:val="22"/>
          <w:lang w:val="en-US" w:eastAsia="zh-CN"/>
        </w:rPr>
      </w:pPr>
      <w:r>
        <w:rPr>
          <w:rFonts w:hint="eastAsia"/>
          <w:sz w:val="24"/>
          <w:szCs w:val="22"/>
          <w:lang w:val="en-US" w:eastAsia="zh-CN"/>
        </w:rPr>
        <w:t>流量分析模块数据来自于2008年北京市一万多辆出租车一周的轨迹数据，约1500万个坐标点，总距离达到900多万公里。数据集链接如下：</w:t>
      </w:r>
    </w:p>
    <w:p w14:paraId="0BBCB8D4">
      <w:pPr>
        <w:bidi w:val="0"/>
        <w:rPr>
          <w:rFonts w:hint="default"/>
          <w:sz w:val="24"/>
          <w:szCs w:val="22"/>
          <w:lang w:val="en-US" w:eastAsia="zh-CN"/>
        </w:rPr>
      </w:pPr>
      <w:r>
        <w:rPr>
          <w:rFonts w:hint="default"/>
          <w:sz w:val="24"/>
          <w:szCs w:val="22"/>
          <w:lang w:val="en-US" w:eastAsia="zh-CN"/>
        </w:rPr>
        <w:fldChar w:fldCharType="begin"/>
      </w:r>
      <w:r>
        <w:rPr>
          <w:rFonts w:hint="default"/>
          <w:sz w:val="24"/>
          <w:szCs w:val="22"/>
          <w:lang w:val="en-US" w:eastAsia="zh-CN"/>
        </w:rPr>
        <w:instrText xml:space="preserve"> HYPERLINK "https://www.microsoft.com/en-us/research/publication/t-drive-trajectory-data-sample/" </w:instrText>
      </w:r>
      <w:r>
        <w:rPr>
          <w:rFonts w:hint="default"/>
          <w:sz w:val="24"/>
          <w:szCs w:val="22"/>
          <w:lang w:val="en-US" w:eastAsia="zh-CN"/>
        </w:rPr>
        <w:fldChar w:fldCharType="separate"/>
      </w:r>
      <w:r>
        <w:rPr>
          <w:rStyle w:val="19"/>
          <w:rFonts w:hint="default"/>
          <w:sz w:val="24"/>
          <w:szCs w:val="22"/>
          <w:lang w:val="en-US" w:eastAsia="zh-CN"/>
        </w:rPr>
        <w:t>https://www.microsoft.com/en-us/research/publication/t-drive-trajectory-data-sample/</w:t>
      </w:r>
      <w:r>
        <w:rPr>
          <w:rFonts w:hint="default"/>
          <w:sz w:val="24"/>
          <w:szCs w:val="22"/>
          <w:lang w:val="en-US" w:eastAsia="zh-CN"/>
        </w:rPr>
        <w:fldChar w:fldCharType="end"/>
      </w:r>
    </w:p>
    <w:p w14:paraId="0E9A6400">
      <w:pPr>
        <w:pStyle w:val="22"/>
        <w:bidi w:val="0"/>
        <w:rPr>
          <w:sz w:val="22"/>
          <w:szCs w:val="22"/>
        </w:rPr>
      </w:pPr>
      <w:r>
        <w:rPr>
          <w:sz w:val="22"/>
          <w:szCs w:val="22"/>
        </w:rPr>
        <w:drawing>
          <wp:inline distT="0" distB="0" distL="114300" distR="114300">
            <wp:extent cx="3121660" cy="3531235"/>
            <wp:effectExtent l="0" t="0" r="1587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3121660" cy="3531235"/>
                    </a:xfrm>
                    <a:prstGeom prst="rect">
                      <a:avLst/>
                    </a:prstGeom>
                    <a:noFill/>
                    <a:ln>
                      <a:noFill/>
                    </a:ln>
                  </pic:spPr>
                </pic:pic>
              </a:graphicData>
            </a:graphic>
          </wp:inline>
        </w:drawing>
      </w:r>
    </w:p>
    <w:p w14:paraId="25862A70">
      <w:pPr>
        <w:pStyle w:val="22"/>
        <w:bidi w:val="0"/>
        <w:rPr>
          <w:rFonts w:hint="default"/>
          <w:sz w:val="22"/>
          <w:szCs w:val="22"/>
          <w:lang w:val="en-US" w:eastAsia="zh-CN"/>
        </w:rPr>
      </w:pPr>
      <w:r>
        <w:rPr>
          <w:rFonts w:hint="eastAsia"/>
          <w:sz w:val="22"/>
          <w:szCs w:val="22"/>
          <w:lang w:val="en-US" w:eastAsia="zh-CN"/>
        </w:rPr>
        <w:t>流量分析模块&amp;ECharts图表展示GPS流量</w:t>
      </w:r>
    </w:p>
    <w:p w14:paraId="258D50CE">
      <w:pPr>
        <w:bidi w:val="0"/>
        <w:rPr>
          <w:rFonts w:hint="eastAsia"/>
          <w:sz w:val="24"/>
          <w:szCs w:val="22"/>
          <w:lang w:val="en-US" w:eastAsia="zh-CN"/>
        </w:rPr>
      </w:pPr>
      <w:r>
        <w:rPr>
          <w:rFonts w:hint="eastAsia"/>
          <w:sz w:val="24"/>
          <w:szCs w:val="22"/>
          <w:lang w:val="en-US" w:eastAsia="zh-CN"/>
        </w:rPr>
        <w:t>筛选出北京市东城区坐标点后进行曝光区域内的24小时GPS轨迹流量统计以及绘制人流密度热力图。</w:t>
      </w:r>
    </w:p>
    <w:p w14:paraId="42DB263D">
      <w:pPr>
        <w:bidi w:val="0"/>
        <w:ind w:left="0" w:leftChars="0" w:firstLine="0" w:firstLineChars="0"/>
        <w:rPr>
          <w:sz w:val="24"/>
          <w:szCs w:val="22"/>
        </w:rPr>
      </w:pPr>
      <w:r>
        <w:rPr>
          <w:sz w:val="24"/>
          <w:szCs w:val="22"/>
        </w:rPr>
        <w:drawing>
          <wp:inline distT="0" distB="0" distL="114300" distR="114300">
            <wp:extent cx="5263515" cy="3038475"/>
            <wp:effectExtent l="0" t="0" r="0" b="133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63515" cy="3038475"/>
                    </a:xfrm>
                    <a:prstGeom prst="rect">
                      <a:avLst/>
                    </a:prstGeom>
                    <a:noFill/>
                    <a:ln>
                      <a:noFill/>
                    </a:ln>
                  </pic:spPr>
                </pic:pic>
              </a:graphicData>
            </a:graphic>
          </wp:inline>
        </w:drawing>
      </w:r>
    </w:p>
    <w:p w14:paraId="18AC50DA">
      <w:pPr>
        <w:pStyle w:val="22"/>
        <w:bidi w:val="0"/>
        <w:rPr>
          <w:rFonts w:hint="default"/>
          <w:sz w:val="22"/>
          <w:szCs w:val="22"/>
          <w:lang w:val="en-US" w:eastAsia="zh-CN"/>
        </w:rPr>
      </w:pPr>
      <w:r>
        <w:rPr>
          <w:rFonts w:hint="eastAsia"/>
          <w:sz w:val="22"/>
          <w:szCs w:val="22"/>
          <w:lang w:val="en-US" w:eastAsia="zh-CN"/>
        </w:rPr>
        <w:t>基于出租车GPS轨迹数据的热力图</w:t>
      </w:r>
    </w:p>
    <w:p w14:paraId="47ABBA8A">
      <w:pPr>
        <w:pStyle w:val="22"/>
        <w:bidi w:val="0"/>
        <w:rPr>
          <w:rFonts w:hint="default"/>
          <w:sz w:val="22"/>
          <w:szCs w:val="22"/>
          <w:lang w:val="en-US" w:eastAsia="zh-CN"/>
        </w:rPr>
      </w:pPr>
    </w:p>
    <w:p w14:paraId="425FBF3D">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7" w:name="_Toc4757"/>
      <w:r>
        <w:rPr>
          <w:rFonts w:hint="eastAsia"/>
          <w:sz w:val="28"/>
          <w:szCs w:val="22"/>
          <w:lang w:val="en-US" w:eastAsia="zh-CN"/>
        </w:rPr>
        <w:t>可达性分析</w:t>
      </w:r>
      <w:bookmarkEnd w:id="7"/>
    </w:p>
    <w:p w14:paraId="47C8D6DB">
      <w:pPr>
        <w:numPr>
          <w:ilvl w:val="0"/>
          <w:numId w:val="4"/>
        </w:numPr>
        <w:rPr>
          <w:rFonts w:hint="eastAsia"/>
          <w:sz w:val="24"/>
          <w:szCs w:val="22"/>
          <w:lang w:val="en-US" w:eastAsia="zh-CN"/>
        </w:rPr>
      </w:pPr>
      <w:r>
        <w:rPr>
          <w:rFonts w:hint="eastAsia"/>
          <w:sz w:val="24"/>
          <w:szCs w:val="22"/>
          <w:lang w:val="en-US" w:eastAsia="zh-CN"/>
        </w:rPr>
        <w:t>根据广告牌绘制位置生成步行可达性的蜂窝图，可以调整步行速度与时间阈值以更改蜂窝图的网格大小，以展示广告牌曝光区域的可达性分布；</w:t>
      </w:r>
    </w:p>
    <w:p w14:paraId="48008D8E">
      <w:pPr>
        <w:numPr>
          <w:numId w:val="0"/>
        </w:numPr>
        <w:rPr>
          <w:sz w:val="24"/>
          <w:szCs w:val="22"/>
        </w:rPr>
      </w:pPr>
      <w:r>
        <w:rPr>
          <w:sz w:val="24"/>
          <w:szCs w:val="22"/>
        </w:rPr>
        <w:drawing>
          <wp:inline distT="0" distB="0" distL="114300" distR="114300">
            <wp:extent cx="5263515" cy="2953385"/>
            <wp:effectExtent l="0" t="0" r="0"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63515" cy="2953385"/>
                    </a:xfrm>
                    <a:prstGeom prst="rect">
                      <a:avLst/>
                    </a:prstGeom>
                    <a:noFill/>
                    <a:ln>
                      <a:noFill/>
                    </a:ln>
                  </pic:spPr>
                </pic:pic>
              </a:graphicData>
            </a:graphic>
          </wp:inline>
        </w:drawing>
      </w:r>
    </w:p>
    <w:p w14:paraId="49F18FA5">
      <w:pPr>
        <w:pStyle w:val="22"/>
        <w:bidi w:val="0"/>
        <w:rPr>
          <w:rFonts w:hint="eastAsia"/>
          <w:sz w:val="22"/>
          <w:szCs w:val="22"/>
          <w:lang w:val="en-US" w:eastAsia="zh-CN"/>
        </w:rPr>
      </w:pPr>
      <w:r>
        <w:rPr>
          <w:rFonts w:hint="eastAsia"/>
          <w:sz w:val="22"/>
          <w:szCs w:val="22"/>
          <w:lang w:val="en-US" w:eastAsia="zh-CN"/>
        </w:rPr>
        <w:t>可达性分析模块&amp;可达性蜂窝图</w:t>
      </w:r>
    </w:p>
    <w:p w14:paraId="72E316ED">
      <w:pPr>
        <w:numPr>
          <w:ilvl w:val="0"/>
          <w:numId w:val="4"/>
        </w:numPr>
        <w:bidi w:val="0"/>
        <w:ind w:left="0" w:leftChars="0" w:firstLine="480" w:firstLineChars="200"/>
        <w:rPr>
          <w:rFonts w:hint="eastAsia"/>
          <w:sz w:val="24"/>
          <w:szCs w:val="22"/>
          <w:lang w:val="en-US" w:eastAsia="zh-CN"/>
        </w:rPr>
      </w:pPr>
      <w:r>
        <w:rPr>
          <w:rFonts w:hint="eastAsia"/>
          <w:sz w:val="24"/>
          <w:szCs w:val="22"/>
          <w:lang w:val="en-US" w:eastAsia="zh-CN"/>
        </w:rPr>
        <w:t>城区内最短路径计算</w:t>
      </w:r>
    </w:p>
    <w:p w14:paraId="1CD281E9">
      <w:pPr>
        <w:numPr>
          <w:numId w:val="0"/>
        </w:numPr>
        <w:bidi w:val="0"/>
        <w:jc w:val="center"/>
        <w:rPr>
          <w:sz w:val="24"/>
          <w:szCs w:val="22"/>
        </w:rPr>
      </w:pPr>
      <w:r>
        <w:rPr>
          <w:sz w:val="24"/>
          <w:szCs w:val="22"/>
        </w:rPr>
        <w:drawing>
          <wp:inline distT="0" distB="0" distL="114300" distR="114300">
            <wp:extent cx="4396105" cy="3145155"/>
            <wp:effectExtent l="0" t="0" r="10160" b="952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4396105" cy="3145155"/>
                    </a:xfrm>
                    <a:prstGeom prst="rect">
                      <a:avLst/>
                    </a:prstGeom>
                    <a:noFill/>
                    <a:ln>
                      <a:noFill/>
                    </a:ln>
                  </pic:spPr>
                </pic:pic>
              </a:graphicData>
            </a:graphic>
          </wp:inline>
        </w:drawing>
      </w:r>
    </w:p>
    <w:p w14:paraId="49CF0C79">
      <w:pPr>
        <w:pStyle w:val="22"/>
        <w:bidi w:val="0"/>
        <w:rPr>
          <w:rFonts w:hint="default"/>
          <w:lang w:val="en-US" w:eastAsia="zh-CN"/>
        </w:rPr>
      </w:pPr>
      <w:bookmarkStart w:id="8" w:name="_Toc12555"/>
      <w:r>
        <w:rPr>
          <w:rFonts w:hint="eastAsia"/>
          <w:lang w:val="en-US" w:eastAsia="zh-CN"/>
        </w:rPr>
        <w:t>最短路径分析</w:t>
      </w:r>
      <w:bookmarkEnd w:id="8"/>
    </w:p>
    <w:p w14:paraId="34DBDEA9">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9" w:name="_Toc10596"/>
      <w:r>
        <w:rPr>
          <w:rFonts w:hint="eastAsia"/>
          <w:sz w:val="28"/>
          <w:szCs w:val="22"/>
          <w:lang w:val="en-US" w:eastAsia="zh-CN"/>
        </w:rPr>
        <w:t>POI分析</w:t>
      </w:r>
      <w:bookmarkEnd w:id="9"/>
    </w:p>
    <w:p w14:paraId="38CB4F38">
      <w:pPr>
        <w:rPr>
          <w:rFonts w:hint="eastAsia"/>
          <w:sz w:val="24"/>
          <w:szCs w:val="22"/>
          <w:lang w:val="en-US" w:eastAsia="zh-CN"/>
        </w:rPr>
      </w:pPr>
      <w:r>
        <w:rPr>
          <w:rFonts w:hint="eastAsia"/>
          <w:sz w:val="24"/>
          <w:szCs w:val="22"/>
          <w:lang w:val="en-US" w:eastAsia="zh-CN"/>
        </w:rPr>
        <w:t>从openstreetmap获取POI数据，分成14种类型，可以从数据库分门别类将POI点展示到底图上，同时统计各街道内POI点的数量。</w:t>
      </w:r>
    </w:p>
    <w:p w14:paraId="28D59274">
      <w:pPr>
        <w:ind w:left="0" w:leftChars="0" w:firstLine="0" w:firstLineChars="0"/>
        <w:rPr>
          <w:sz w:val="24"/>
          <w:szCs w:val="22"/>
        </w:rPr>
      </w:pPr>
      <w:r>
        <w:rPr>
          <w:sz w:val="24"/>
          <w:szCs w:val="22"/>
        </w:rPr>
        <w:drawing>
          <wp:inline distT="0" distB="0" distL="114300" distR="114300">
            <wp:extent cx="5273675" cy="3248660"/>
            <wp:effectExtent l="0" t="0" r="6985" b="889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6"/>
                    <a:stretch>
                      <a:fillRect/>
                    </a:stretch>
                  </pic:blipFill>
                  <pic:spPr>
                    <a:xfrm>
                      <a:off x="0" y="0"/>
                      <a:ext cx="5273675" cy="3248660"/>
                    </a:xfrm>
                    <a:prstGeom prst="rect">
                      <a:avLst/>
                    </a:prstGeom>
                    <a:noFill/>
                    <a:ln>
                      <a:noFill/>
                    </a:ln>
                  </pic:spPr>
                </pic:pic>
              </a:graphicData>
            </a:graphic>
          </wp:inline>
        </w:drawing>
      </w:r>
    </w:p>
    <w:p w14:paraId="063FA843">
      <w:pPr>
        <w:pStyle w:val="22"/>
        <w:bidi w:val="0"/>
        <w:rPr>
          <w:rFonts w:hint="default"/>
          <w:sz w:val="22"/>
          <w:szCs w:val="22"/>
          <w:lang w:val="en-US" w:eastAsia="zh-CN"/>
        </w:rPr>
      </w:pPr>
      <w:r>
        <w:rPr>
          <w:rFonts w:hint="eastAsia"/>
          <w:sz w:val="22"/>
          <w:szCs w:val="22"/>
          <w:lang w:val="en-US" w:eastAsia="zh-CN"/>
        </w:rPr>
        <w:t>POI兴趣点展示与统计</w:t>
      </w:r>
    </w:p>
    <w:p w14:paraId="777A41BB">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0" w:name="_Toc3828"/>
      <w:r>
        <w:rPr>
          <w:rFonts w:hint="eastAsia"/>
          <w:sz w:val="28"/>
          <w:szCs w:val="22"/>
          <w:lang w:val="en-US" w:eastAsia="zh-CN"/>
        </w:rPr>
        <w:t>邻避分析</w:t>
      </w:r>
      <w:bookmarkEnd w:id="10"/>
    </w:p>
    <w:p w14:paraId="09BE710A">
      <w:pPr>
        <w:pStyle w:val="22"/>
        <w:bidi w:val="0"/>
        <w:rPr>
          <w:sz w:val="22"/>
          <w:szCs w:val="22"/>
        </w:rPr>
      </w:pPr>
      <w:r>
        <w:rPr>
          <w:sz w:val="22"/>
          <w:szCs w:val="22"/>
        </w:rPr>
        <w:drawing>
          <wp:inline distT="0" distB="0" distL="114300" distR="114300">
            <wp:extent cx="4612640" cy="2695575"/>
            <wp:effectExtent l="0" t="0" r="16510" b="133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4612640" cy="2695575"/>
                    </a:xfrm>
                    <a:prstGeom prst="rect">
                      <a:avLst/>
                    </a:prstGeom>
                    <a:noFill/>
                    <a:ln>
                      <a:noFill/>
                    </a:ln>
                  </pic:spPr>
                </pic:pic>
              </a:graphicData>
            </a:graphic>
          </wp:inline>
        </w:drawing>
      </w:r>
    </w:p>
    <w:p w14:paraId="2344A3C1">
      <w:pPr>
        <w:pStyle w:val="22"/>
        <w:bidi w:val="0"/>
        <w:rPr>
          <w:rFonts w:hint="default"/>
          <w:sz w:val="22"/>
          <w:szCs w:val="22"/>
          <w:lang w:val="en-US" w:eastAsia="zh-CN"/>
        </w:rPr>
      </w:pPr>
      <w:r>
        <w:rPr>
          <w:rFonts w:hint="eastAsia"/>
          <w:sz w:val="22"/>
          <w:szCs w:val="22"/>
          <w:lang w:val="en-US" w:eastAsia="zh-CN"/>
        </w:rPr>
        <w:t>邻避分析示意图</w:t>
      </w:r>
    </w:p>
    <w:p w14:paraId="33107255">
      <w:pPr>
        <w:rPr>
          <w:rFonts w:hint="eastAsia"/>
          <w:sz w:val="24"/>
          <w:szCs w:val="22"/>
          <w:lang w:val="en-US" w:eastAsia="zh-CN"/>
        </w:rPr>
      </w:pPr>
      <w:r>
        <w:rPr>
          <w:rFonts w:hint="eastAsia"/>
          <w:sz w:val="24"/>
          <w:szCs w:val="22"/>
          <w:lang w:val="en-US" w:eastAsia="zh-CN"/>
        </w:rPr>
        <w:t>建立噪音模型，调节广告牌音量以分析其对周围居民的邻避效应，同时设定分贝参考值，并以动画展示噪音随距离对周围环境的影响。</w:t>
      </w:r>
    </w:p>
    <w:p w14:paraId="04BF30D5">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1" w:name="_Toc3195"/>
      <w:r>
        <w:rPr>
          <w:rFonts w:hint="eastAsia"/>
          <w:sz w:val="28"/>
          <w:szCs w:val="22"/>
          <w:lang w:val="en-US" w:eastAsia="zh-CN"/>
        </w:rPr>
        <w:t>第一人称视角</w:t>
      </w:r>
      <w:bookmarkEnd w:id="11"/>
    </w:p>
    <w:p w14:paraId="0B097371">
      <w:pPr>
        <w:bidi w:val="0"/>
        <w:rPr>
          <w:rFonts w:hint="default"/>
          <w:sz w:val="24"/>
          <w:szCs w:val="22"/>
          <w:lang w:val="en-US" w:eastAsia="zh-CN"/>
        </w:rPr>
      </w:pPr>
      <w:r>
        <w:rPr>
          <w:rFonts w:hint="eastAsia"/>
          <w:sz w:val="24"/>
          <w:szCs w:val="22"/>
          <w:lang w:val="en-US" w:eastAsia="zh-CN"/>
        </w:rPr>
        <w:t>增加第一人称视角窗口，以模拟行人在真实场景面对广告牌的观察效果。</w:t>
      </w:r>
    </w:p>
    <w:p w14:paraId="051C5786">
      <w:pPr>
        <w:ind w:left="0" w:leftChars="0" w:firstLine="0" w:firstLineChars="0"/>
        <w:jc w:val="center"/>
        <w:rPr>
          <w:sz w:val="24"/>
          <w:szCs w:val="22"/>
        </w:rPr>
      </w:pPr>
      <w:r>
        <w:rPr>
          <w:sz w:val="24"/>
          <w:szCs w:val="22"/>
        </w:rPr>
        <w:drawing>
          <wp:inline distT="0" distB="0" distL="114300" distR="114300">
            <wp:extent cx="4888230" cy="3712210"/>
            <wp:effectExtent l="0" t="0" r="15240" b="825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8"/>
                    <a:stretch>
                      <a:fillRect/>
                    </a:stretch>
                  </pic:blipFill>
                  <pic:spPr>
                    <a:xfrm>
                      <a:off x="0" y="0"/>
                      <a:ext cx="4888230" cy="3712210"/>
                    </a:xfrm>
                    <a:prstGeom prst="rect">
                      <a:avLst/>
                    </a:prstGeom>
                    <a:noFill/>
                    <a:ln>
                      <a:noFill/>
                    </a:ln>
                  </pic:spPr>
                </pic:pic>
              </a:graphicData>
            </a:graphic>
          </wp:inline>
        </w:drawing>
      </w:r>
    </w:p>
    <w:p w14:paraId="7EACD119">
      <w:pPr>
        <w:pStyle w:val="22"/>
        <w:bidi w:val="0"/>
        <w:rPr>
          <w:rFonts w:hint="default"/>
          <w:sz w:val="22"/>
          <w:szCs w:val="22"/>
          <w:lang w:val="en-US" w:eastAsia="zh-CN"/>
        </w:rPr>
      </w:pPr>
      <w:r>
        <w:rPr>
          <w:rFonts w:hint="eastAsia"/>
          <w:sz w:val="22"/>
          <w:szCs w:val="22"/>
          <w:lang w:val="en-US" w:eastAsia="zh-CN"/>
        </w:rPr>
        <w:t>第一人称视角</w:t>
      </w:r>
    </w:p>
    <w:p w14:paraId="4DF07BCD">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2" w:name="_Toc17583"/>
      <w:r>
        <w:rPr>
          <w:rFonts w:hint="eastAsia"/>
          <w:sz w:val="28"/>
          <w:szCs w:val="22"/>
          <w:lang w:val="en-US" w:eastAsia="zh-CN"/>
        </w:rPr>
        <w:t>实景地图</w:t>
      </w:r>
      <w:bookmarkEnd w:id="12"/>
    </w:p>
    <w:p w14:paraId="369BAC36">
      <w:pPr>
        <w:bidi w:val="0"/>
        <w:rPr>
          <w:rFonts w:hint="default"/>
          <w:sz w:val="24"/>
          <w:szCs w:val="22"/>
          <w:lang w:val="en-US" w:eastAsia="zh-CN"/>
        </w:rPr>
      </w:pPr>
      <w:r>
        <w:rPr>
          <w:rFonts w:hint="eastAsia"/>
          <w:sz w:val="24"/>
          <w:szCs w:val="22"/>
          <w:lang w:val="en-US" w:eastAsia="zh-CN"/>
        </w:rPr>
        <w:t>点击地图位置，从前端src/assets/images目录中匹配距离最近点的街景点照片，照片通过爬虫爬取百度地图数据获得，同时计算点击点距离最近街景点的距离。</w:t>
      </w:r>
    </w:p>
    <w:p w14:paraId="64CF37EB">
      <w:pPr>
        <w:ind w:left="0" w:leftChars="0" w:firstLine="0" w:firstLineChars="0"/>
        <w:jc w:val="center"/>
        <w:rPr>
          <w:sz w:val="24"/>
          <w:szCs w:val="22"/>
        </w:rPr>
      </w:pPr>
      <w:r>
        <w:rPr>
          <w:sz w:val="24"/>
          <w:szCs w:val="22"/>
        </w:rPr>
        <w:drawing>
          <wp:inline distT="0" distB="0" distL="114300" distR="114300">
            <wp:extent cx="4102100" cy="2409825"/>
            <wp:effectExtent l="0" t="0" r="12700" b="762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4102100" cy="2409825"/>
                    </a:xfrm>
                    <a:prstGeom prst="rect">
                      <a:avLst/>
                    </a:prstGeom>
                    <a:noFill/>
                    <a:ln>
                      <a:noFill/>
                    </a:ln>
                  </pic:spPr>
                </pic:pic>
              </a:graphicData>
            </a:graphic>
          </wp:inline>
        </w:drawing>
      </w:r>
    </w:p>
    <w:p w14:paraId="192B4D49">
      <w:pPr>
        <w:ind w:left="0" w:leftChars="0" w:firstLine="0" w:firstLineChars="0"/>
        <w:jc w:val="center"/>
        <w:rPr>
          <w:sz w:val="24"/>
          <w:szCs w:val="22"/>
        </w:rPr>
      </w:pPr>
      <w:r>
        <w:rPr>
          <w:sz w:val="24"/>
          <w:szCs w:val="22"/>
        </w:rPr>
        <w:drawing>
          <wp:inline distT="0" distB="0" distL="114300" distR="114300">
            <wp:extent cx="4125595" cy="2373630"/>
            <wp:effectExtent l="0" t="0" r="6350" b="952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
                    <a:stretch>
                      <a:fillRect/>
                    </a:stretch>
                  </pic:blipFill>
                  <pic:spPr>
                    <a:xfrm>
                      <a:off x="0" y="0"/>
                      <a:ext cx="4125595" cy="2373630"/>
                    </a:xfrm>
                    <a:prstGeom prst="rect">
                      <a:avLst/>
                    </a:prstGeom>
                    <a:noFill/>
                    <a:ln>
                      <a:noFill/>
                    </a:ln>
                  </pic:spPr>
                </pic:pic>
              </a:graphicData>
            </a:graphic>
          </wp:inline>
        </w:drawing>
      </w:r>
    </w:p>
    <w:p w14:paraId="334DDB02">
      <w:pPr>
        <w:pStyle w:val="22"/>
        <w:bidi w:val="0"/>
        <w:rPr>
          <w:rFonts w:hint="default"/>
          <w:sz w:val="22"/>
          <w:szCs w:val="22"/>
          <w:lang w:val="en-US" w:eastAsia="zh-CN"/>
        </w:rPr>
      </w:pPr>
      <w:r>
        <w:rPr>
          <w:rFonts w:hint="eastAsia"/>
          <w:sz w:val="22"/>
          <w:szCs w:val="22"/>
          <w:lang w:val="en-US" w:eastAsia="zh-CN"/>
        </w:rPr>
        <w:t>街景照片显示</w:t>
      </w:r>
    </w:p>
    <w:p w14:paraId="75A6035B">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13" w:name="_Toc5994"/>
      <w:r>
        <w:rPr>
          <w:rFonts w:hint="eastAsia"/>
          <w:sz w:val="28"/>
          <w:szCs w:val="22"/>
          <w:lang w:val="en-US" w:eastAsia="zh-CN"/>
        </w:rPr>
        <w:t>系统设置</w:t>
      </w:r>
      <w:bookmarkEnd w:id="13"/>
    </w:p>
    <w:p w14:paraId="709B3493">
      <w:pPr>
        <w:ind w:left="0" w:leftChars="0" w:firstLine="0" w:firstLineChars="0"/>
        <w:jc w:val="center"/>
        <w:rPr>
          <w:sz w:val="24"/>
          <w:szCs w:val="22"/>
        </w:rPr>
      </w:pPr>
      <w:r>
        <w:rPr>
          <w:sz w:val="24"/>
          <w:szCs w:val="22"/>
        </w:rPr>
        <w:drawing>
          <wp:inline distT="0" distB="0" distL="114300" distR="114300">
            <wp:extent cx="4023360" cy="2268220"/>
            <wp:effectExtent l="0" t="0" r="5715" b="1206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1"/>
                    <a:stretch>
                      <a:fillRect/>
                    </a:stretch>
                  </pic:blipFill>
                  <pic:spPr>
                    <a:xfrm>
                      <a:off x="0" y="0"/>
                      <a:ext cx="4023360" cy="2268220"/>
                    </a:xfrm>
                    <a:prstGeom prst="rect">
                      <a:avLst/>
                    </a:prstGeom>
                    <a:noFill/>
                    <a:ln>
                      <a:noFill/>
                    </a:ln>
                  </pic:spPr>
                </pic:pic>
              </a:graphicData>
            </a:graphic>
          </wp:inline>
        </w:drawing>
      </w:r>
    </w:p>
    <w:p w14:paraId="6D0ACEF0">
      <w:pPr>
        <w:pStyle w:val="22"/>
        <w:bidi w:val="0"/>
        <w:rPr>
          <w:rFonts w:hint="default"/>
          <w:sz w:val="22"/>
          <w:szCs w:val="22"/>
          <w:lang w:val="en-US" w:eastAsia="zh-CN"/>
        </w:rPr>
      </w:pPr>
      <w:r>
        <w:rPr>
          <w:rFonts w:hint="eastAsia"/>
          <w:sz w:val="22"/>
          <w:szCs w:val="22"/>
          <w:lang w:val="en-US" w:eastAsia="zh-CN"/>
        </w:rPr>
        <w:t>调整底图与图层颜色</w:t>
      </w:r>
    </w:p>
    <w:p w14:paraId="798B7A40">
      <w:pPr>
        <w:pStyle w:val="2"/>
        <w:pageBreakBefore w:val="0"/>
        <w:widowControl w:val="0"/>
        <w:kinsoku/>
        <w:wordWrap/>
        <w:overflowPunct/>
        <w:topLinePunct w:val="0"/>
        <w:autoSpaceDE/>
        <w:autoSpaceDN/>
        <w:bidi w:val="0"/>
        <w:adjustRightInd/>
        <w:snapToGrid/>
        <w:ind w:left="432" w:leftChars="0" w:hanging="432" w:firstLineChars="0"/>
        <w:textAlignment w:val="auto"/>
        <w:rPr>
          <w:rFonts w:hint="eastAsia"/>
          <w:sz w:val="40"/>
          <w:szCs w:val="22"/>
          <w:lang w:val="en-US" w:eastAsia="zh-CN"/>
        </w:rPr>
      </w:pPr>
      <w:bookmarkStart w:id="14" w:name="_Toc17438"/>
      <w:r>
        <w:rPr>
          <w:rFonts w:hint="eastAsia"/>
          <w:sz w:val="40"/>
          <w:szCs w:val="22"/>
          <w:lang w:val="en-US" w:eastAsia="zh-CN"/>
        </w:rPr>
        <w:t>技术实现</w:t>
      </w:r>
      <w:bookmarkEnd w:id="14"/>
    </w:p>
    <w:p w14:paraId="7A33B8A7">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5" w:name="_Toc19075"/>
      <w:r>
        <w:rPr>
          <w:rFonts w:hint="eastAsia"/>
          <w:sz w:val="28"/>
          <w:szCs w:val="22"/>
          <w:lang w:val="en-US" w:eastAsia="zh-CN"/>
        </w:rPr>
        <w:t>3D建筑物的加载</w:t>
      </w:r>
      <w:bookmarkEnd w:id="15"/>
    </w:p>
    <w:p w14:paraId="79C05514">
      <w:pPr>
        <w:numPr>
          <w:ilvl w:val="0"/>
          <w:numId w:val="5"/>
        </w:numPr>
        <w:rPr>
          <w:rFonts w:hint="eastAsia"/>
          <w:sz w:val="28"/>
          <w:szCs w:val="22"/>
          <w:lang w:val="en-US" w:eastAsia="zh-CN"/>
        </w:rPr>
      </w:pPr>
      <w:r>
        <w:rPr>
          <w:rFonts w:hint="eastAsia"/>
          <w:sz w:val="28"/>
          <w:szCs w:val="22"/>
          <w:lang w:val="en-US" w:eastAsia="zh-CN"/>
        </w:rPr>
        <w:t>使用QGIS及其QuickOSM插件下载北京市东城区建筑轮廓数据，修改其属性表填充不存在的高程值（随机生成10-100m）；可参见博客：https://zhuanlan.zhihu.com/p/4983798878</w:t>
      </w:r>
    </w:p>
    <w:p w14:paraId="6AF0D2BA">
      <w:pPr>
        <w:numPr>
          <w:numId w:val="0"/>
        </w:numPr>
      </w:pPr>
      <w:r>
        <w:drawing>
          <wp:inline distT="0" distB="0" distL="114300" distR="114300">
            <wp:extent cx="5257800" cy="2799715"/>
            <wp:effectExtent l="0" t="0" r="5715" b="1206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2"/>
                    <a:stretch>
                      <a:fillRect/>
                    </a:stretch>
                  </pic:blipFill>
                  <pic:spPr>
                    <a:xfrm>
                      <a:off x="0" y="0"/>
                      <a:ext cx="5257800" cy="2799715"/>
                    </a:xfrm>
                    <a:prstGeom prst="rect">
                      <a:avLst/>
                    </a:prstGeom>
                    <a:noFill/>
                    <a:ln>
                      <a:noFill/>
                    </a:ln>
                  </pic:spPr>
                </pic:pic>
              </a:graphicData>
            </a:graphic>
          </wp:inline>
        </w:drawing>
      </w:r>
    </w:p>
    <w:p w14:paraId="701AB4F2">
      <w:pPr>
        <w:pStyle w:val="22"/>
        <w:bidi w:val="0"/>
        <w:rPr>
          <w:rFonts w:hint="default"/>
          <w:lang w:val="en-US" w:eastAsia="zh-CN"/>
        </w:rPr>
      </w:pPr>
      <w:r>
        <w:rPr>
          <w:rFonts w:hint="eastAsia"/>
          <w:lang w:val="en-US" w:eastAsia="zh-CN"/>
        </w:rPr>
        <w:t>QGIS获取建筑物矢量图层</w:t>
      </w:r>
    </w:p>
    <w:p w14:paraId="1F460C00">
      <w:pPr>
        <w:numPr>
          <w:ilvl w:val="0"/>
          <w:numId w:val="5"/>
        </w:numPr>
        <w:rPr>
          <w:rFonts w:hint="default"/>
          <w:sz w:val="28"/>
          <w:szCs w:val="22"/>
          <w:lang w:val="en-US" w:eastAsia="zh-CN"/>
        </w:rPr>
      </w:pPr>
      <w:r>
        <w:rPr>
          <w:rFonts w:hint="eastAsia"/>
          <w:sz w:val="28"/>
          <w:szCs w:val="22"/>
          <w:lang w:val="en-US" w:eastAsia="zh-CN"/>
        </w:rPr>
        <w:t>将上述数据转为geojson存入后端数据库后通过前端获取，使用mapbox内的填充拉伸方式根据高程渲染出3D建筑。</w:t>
      </w:r>
    </w:p>
    <w:p w14:paraId="0FE4DB4D">
      <w:pPr>
        <w:numPr>
          <w:numId w:val="0"/>
        </w:numPr>
      </w:pPr>
      <w:r>
        <w:drawing>
          <wp:inline distT="0" distB="0" distL="114300" distR="114300">
            <wp:extent cx="5265420" cy="2926715"/>
            <wp:effectExtent l="0" t="0" r="15240" b="508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3"/>
                    <a:stretch>
                      <a:fillRect/>
                    </a:stretch>
                  </pic:blipFill>
                  <pic:spPr>
                    <a:xfrm>
                      <a:off x="0" y="0"/>
                      <a:ext cx="5265420" cy="2926715"/>
                    </a:xfrm>
                    <a:prstGeom prst="rect">
                      <a:avLst/>
                    </a:prstGeom>
                    <a:noFill/>
                    <a:ln>
                      <a:noFill/>
                    </a:ln>
                  </pic:spPr>
                </pic:pic>
              </a:graphicData>
            </a:graphic>
          </wp:inline>
        </w:drawing>
      </w:r>
    </w:p>
    <w:p w14:paraId="2350C070">
      <w:pPr>
        <w:pStyle w:val="22"/>
        <w:bidi w:val="0"/>
        <w:rPr>
          <w:rFonts w:hint="eastAsia"/>
          <w:sz w:val="24"/>
          <w:szCs w:val="22"/>
          <w:lang w:val="en-US" w:eastAsia="zh-CN"/>
        </w:rPr>
      </w:pPr>
      <w:r>
        <w:rPr>
          <w:rFonts w:hint="eastAsia"/>
          <w:lang w:val="en-US" w:eastAsia="zh-CN"/>
        </w:rPr>
        <w:t>Mapbox中的addLayer方法加载3D建筑</w:t>
      </w:r>
    </w:p>
    <w:p w14:paraId="4C65E971">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16" w:name="_Toc24643"/>
      <w:r>
        <w:rPr>
          <w:rFonts w:hint="eastAsia"/>
          <w:sz w:val="28"/>
          <w:szCs w:val="22"/>
          <w:lang w:val="en-US" w:eastAsia="zh-CN"/>
        </w:rPr>
        <w:t>广告牌图层绘制及高度调整</w:t>
      </w:r>
      <w:bookmarkEnd w:id="16"/>
    </w:p>
    <w:p w14:paraId="1C1B4566">
      <w:pPr>
        <w:ind w:left="0" w:leftChars="0" w:firstLine="0" w:firstLineChars="0"/>
        <w:rPr>
          <w:rFonts w:hint="eastAsia"/>
          <w:lang w:val="en-US" w:eastAsia="zh-CN"/>
        </w:rPr>
      </w:pPr>
      <w:r>
        <w:rPr>
          <w:rFonts w:hint="eastAsia"/>
          <w:lang w:val="en-US" w:eastAsia="zh-CN"/>
        </w:rPr>
        <w:t>广告牌绘制相关参数：</w:t>
      </w:r>
    </w:p>
    <w:p w14:paraId="1673E038">
      <w:pPr>
        <w:numPr>
          <w:ilvl w:val="0"/>
          <w:numId w:val="6"/>
        </w:numPr>
        <w:bidi w:val="0"/>
        <w:ind w:left="420" w:leftChars="0" w:hanging="420" w:firstLineChars="0"/>
        <w:rPr>
          <w:rFonts w:hint="default"/>
          <w:lang w:val="en-US" w:eastAsia="zh-CN"/>
        </w:rPr>
      </w:pPr>
      <w:r>
        <w:rPr>
          <w:rFonts w:hint="eastAsia"/>
          <w:lang w:val="en-US" w:eastAsia="zh-CN"/>
        </w:rPr>
        <w:t>map：传入的 Mapbox 地图实例，用于绘制广告牌；</w:t>
      </w:r>
    </w:p>
    <w:p w14:paraId="2B8B124E">
      <w:pPr>
        <w:numPr>
          <w:ilvl w:val="0"/>
          <w:numId w:val="6"/>
        </w:numPr>
        <w:bidi w:val="0"/>
        <w:ind w:left="420" w:leftChars="0" w:hanging="420" w:firstLineChars="0"/>
        <w:rPr>
          <w:rFonts w:hint="default"/>
          <w:lang w:val="en-US" w:eastAsia="zh-CN"/>
        </w:rPr>
      </w:pPr>
      <w:r>
        <w:rPr>
          <w:rFonts w:hint="default"/>
          <w:lang w:val="en-US" w:eastAsia="zh-CN"/>
        </w:rPr>
        <w:t>billboardHeight：广告牌的高度，默认为 30 米</w:t>
      </w:r>
      <w:r>
        <w:rPr>
          <w:rFonts w:hint="eastAsia"/>
          <w:lang w:val="en-US" w:eastAsia="zh-CN"/>
        </w:rPr>
        <w:t>；</w:t>
      </w:r>
    </w:p>
    <w:p w14:paraId="3FADB191">
      <w:pPr>
        <w:numPr>
          <w:ilvl w:val="0"/>
          <w:numId w:val="6"/>
        </w:numPr>
        <w:bidi w:val="0"/>
        <w:ind w:left="420" w:leftChars="0" w:hanging="420" w:firstLineChars="0"/>
        <w:rPr>
          <w:rFonts w:hint="default"/>
          <w:lang w:val="en-US" w:eastAsia="zh-CN"/>
        </w:rPr>
      </w:pPr>
      <w:r>
        <w:rPr>
          <w:rFonts w:hint="default"/>
          <w:lang w:val="en-US" w:eastAsia="zh-CN"/>
        </w:rPr>
        <w:t>groundHeight：广告牌距地面的高度，默认为 30 米</w:t>
      </w:r>
      <w:r>
        <w:rPr>
          <w:rFonts w:hint="eastAsia"/>
          <w:lang w:val="en-US" w:eastAsia="zh-CN"/>
        </w:rPr>
        <w:t>；</w:t>
      </w:r>
    </w:p>
    <w:p w14:paraId="301B3547">
      <w:pPr>
        <w:numPr>
          <w:ilvl w:val="0"/>
          <w:numId w:val="6"/>
        </w:numPr>
        <w:bidi w:val="0"/>
        <w:ind w:left="420" w:leftChars="0" w:hanging="420" w:firstLineChars="0"/>
        <w:rPr>
          <w:rFonts w:hint="default"/>
          <w:lang w:val="en-US" w:eastAsia="zh-CN"/>
        </w:rPr>
      </w:pPr>
      <w:r>
        <w:rPr>
          <w:rFonts w:hint="default"/>
          <w:lang w:val="en-US" w:eastAsia="zh-CN"/>
        </w:rPr>
        <w:t>isDrawing：是否处于绘制模式</w:t>
      </w:r>
      <w:r>
        <w:rPr>
          <w:rFonts w:hint="eastAsia"/>
          <w:lang w:val="en-US" w:eastAsia="zh-CN"/>
        </w:rPr>
        <w:t>；</w:t>
      </w:r>
    </w:p>
    <w:p w14:paraId="0AE8DB8C">
      <w:pPr>
        <w:numPr>
          <w:ilvl w:val="0"/>
          <w:numId w:val="6"/>
        </w:numPr>
        <w:bidi w:val="0"/>
        <w:ind w:left="420" w:leftChars="0" w:hanging="420" w:firstLineChars="0"/>
        <w:rPr>
          <w:rFonts w:hint="default"/>
          <w:lang w:val="en-US" w:eastAsia="zh-CN"/>
        </w:rPr>
      </w:pPr>
      <w:r>
        <w:rPr>
          <w:rFonts w:hint="default"/>
          <w:lang w:val="en-US" w:eastAsia="zh-CN"/>
        </w:rPr>
        <w:t>startPoint：记录绘制的起点</w:t>
      </w:r>
      <w:r>
        <w:rPr>
          <w:rFonts w:hint="eastAsia"/>
          <w:lang w:val="en-US" w:eastAsia="zh-CN"/>
        </w:rPr>
        <w:t>；</w:t>
      </w:r>
    </w:p>
    <w:p w14:paraId="4EB3E160">
      <w:pPr>
        <w:numPr>
          <w:ilvl w:val="0"/>
          <w:numId w:val="6"/>
        </w:numPr>
        <w:bidi w:val="0"/>
        <w:ind w:left="420" w:leftChars="0" w:hanging="420" w:firstLineChars="0"/>
        <w:rPr>
          <w:rFonts w:hint="default"/>
          <w:lang w:val="en-US" w:eastAsia="zh-CN"/>
        </w:rPr>
      </w:pPr>
      <w:r>
        <w:rPr>
          <w:rFonts w:hint="default"/>
          <w:lang w:val="en-US" w:eastAsia="zh-CN"/>
        </w:rPr>
        <w:t>tempLineId：临时线段图层的 ID</w:t>
      </w:r>
      <w:r>
        <w:rPr>
          <w:rFonts w:hint="eastAsia"/>
          <w:lang w:val="en-US" w:eastAsia="zh-CN"/>
        </w:rPr>
        <w:t>；</w:t>
      </w:r>
    </w:p>
    <w:p w14:paraId="114056EE">
      <w:pPr>
        <w:numPr>
          <w:ilvl w:val="0"/>
          <w:numId w:val="6"/>
        </w:numPr>
        <w:bidi w:val="0"/>
        <w:ind w:left="420" w:leftChars="0" w:hanging="420" w:firstLineChars="0"/>
        <w:rPr>
          <w:rFonts w:hint="default"/>
          <w:lang w:val="en-US" w:eastAsia="zh-CN"/>
        </w:rPr>
      </w:pPr>
      <w:r>
        <w:rPr>
          <w:rFonts w:hint="default"/>
          <w:lang w:val="en-US" w:eastAsia="zh-CN"/>
        </w:rPr>
        <w:t>billboards：存储所有广告牌的数组</w:t>
      </w:r>
      <w:r>
        <w:rPr>
          <w:rFonts w:hint="eastAsia"/>
          <w:lang w:val="en-US" w:eastAsia="zh-CN"/>
        </w:rPr>
        <w:t>；</w:t>
      </w:r>
    </w:p>
    <w:p w14:paraId="710D68B4">
      <w:pPr>
        <w:numPr>
          <w:ilvl w:val="0"/>
          <w:numId w:val="6"/>
        </w:numPr>
        <w:bidi w:val="0"/>
        <w:ind w:left="420" w:leftChars="0" w:hanging="420" w:firstLineChars="0"/>
        <w:rPr>
          <w:rFonts w:hint="default"/>
          <w:lang w:val="en-US" w:eastAsia="zh-CN"/>
        </w:rPr>
      </w:pPr>
      <w:r>
        <w:rPr>
          <w:rFonts w:hint="default"/>
          <w:lang w:val="en-US" w:eastAsia="zh-CN"/>
        </w:rPr>
        <w:t>currentBillboardIndex：当前激活的广告牌索引，初始值为 -1（无活动广告牌）</w:t>
      </w:r>
      <w:r>
        <w:rPr>
          <w:rFonts w:hint="eastAsia"/>
          <w:lang w:val="en-US" w:eastAsia="zh-CN"/>
        </w:rPr>
        <w:t>；</w:t>
      </w:r>
    </w:p>
    <w:p w14:paraId="20F2BC2F">
      <w:pPr>
        <w:numPr>
          <w:numId w:val="0"/>
        </w:numPr>
        <w:bidi w:val="0"/>
        <w:ind w:leftChars="0"/>
        <w:rPr>
          <w:rFonts w:hint="eastAsia"/>
          <w:lang w:val="en-US" w:eastAsia="zh-CN"/>
        </w:rPr>
      </w:pPr>
      <w:r>
        <w:rPr>
          <w:rFonts w:hint="eastAsia"/>
          <w:lang w:val="en-US" w:eastAsia="zh-CN"/>
        </w:rPr>
        <w:t>核心方法：</w:t>
      </w:r>
    </w:p>
    <w:p w14:paraId="03A6FC84">
      <w:pPr>
        <w:numPr>
          <w:ilvl w:val="0"/>
          <w:numId w:val="7"/>
        </w:numPr>
        <w:bidi w:val="0"/>
        <w:ind w:leftChars="0"/>
        <w:rPr>
          <w:rFonts w:hint="eastAsia"/>
          <w:lang w:val="en-US" w:eastAsia="zh-CN"/>
        </w:rPr>
      </w:pPr>
      <w:r>
        <w:rPr>
          <w:rFonts w:hint="eastAsia"/>
          <w:lang w:val="en-US" w:eastAsia="zh-CN"/>
        </w:rPr>
        <w:t>初始化图层：添加临时线段数据源和图层；使用geojson格式初始化FeatureCollection存储广告牌几何信息；fill-extrusion 类型，用于创建 3D 拉伸效果。</w:t>
      </w:r>
    </w:p>
    <w:p w14:paraId="4330F1B8">
      <w:pPr>
        <w:numPr>
          <w:ilvl w:val="0"/>
          <w:numId w:val="7"/>
        </w:numPr>
        <w:bidi w:val="0"/>
        <w:ind w:leftChars="0"/>
        <w:rPr>
          <w:rFonts w:hint="default"/>
          <w:lang w:val="en-US" w:eastAsia="zh-CN"/>
        </w:rPr>
      </w:pPr>
      <w:r>
        <w:rPr>
          <w:rFonts w:hint="eastAsia"/>
          <w:lang w:val="en-US" w:eastAsia="zh-CN"/>
        </w:rPr>
        <w:t>广告牌顶点计算：通过起点、终点计算广告牌矩形的顶点；垂直向量控制广告牌宽度，适配地理坐标系的缩放比。</w:t>
      </w:r>
    </w:p>
    <w:p w14:paraId="7CD588FC">
      <w:pPr>
        <w:numPr>
          <w:ilvl w:val="0"/>
          <w:numId w:val="7"/>
        </w:numPr>
        <w:bidi w:val="0"/>
        <w:ind w:leftChars="0"/>
        <w:rPr>
          <w:rFonts w:hint="default"/>
          <w:lang w:val="en-US" w:eastAsia="zh-CN"/>
        </w:rPr>
      </w:pPr>
      <w:r>
        <w:rPr>
          <w:rFonts w:hint="eastAsia"/>
          <w:lang w:val="en-US" w:eastAsia="zh-CN"/>
        </w:rPr>
        <w:t>开始与停止绘制；鼠标事件处理：第一次点击记录起点坐标，第二次点击记录终点坐标，用户移动鼠标时更新临时线段终点提供实时绘制预览。</w:t>
      </w:r>
    </w:p>
    <w:p w14:paraId="1AEFCAE9">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7" w:name="_Toc30956"/>
      <w:r>
        <w:rPr>
          <w:rFonts w:hint="eastAsia"/>
          <w:sz w:val="28"/>
          <w:szCs w:val="22"/>
          <w:lang w:val="en-US" w:eastAsia="zh-CN"/>
        </w:rPr>
        <w:t>地面曝光面积计算</w:t>
      </w:r>
      <w:bookmarkEnd w:id="17"/>
    </w:p>
    <w:p w14:paraId="246BB537">
      <w:pPr>
        <w:bidi w:val="0"/>
        <w:rPr>
          <w:rFonts w:hint="eastAsia"/>
          <w:lang w:val="en-US" w:eastAsia="zh-CN"/>
        </w:rPr>
      </w:pPr>
      <w:r>
        <w:rPr>
          <w:rFonts w:hint="eastAsia"/>
          <w:lang w:val="en-US" w:eastAsia="zh-CN"/>
        </w:rPr>
        <w:t>构建如下地面曝光模型：</w:t>
      </w:r>
    </w:p>
    <w:p w14:paraId="2247025E">
      <w:pPr>
        <w:bidi w:val="0"/>
        <w:ind w:left="0" w:leftChars="0" w:firstLine="0" w:firstLineChars="0"/>
        <w:rPr>
          <w:rFonts w:hint="default"/>
          <w:lang w:val="en-US" w:eastAsia="zh-CN"/>
        </w:rPr>
      </w:pPr>
      <w:r>
        <w:rPr>
          <w:rFonts w:hint="default"/>
          <w:lang w:val="en-US" w:eastAsia="zh-CN"/>
        </w:rPr>
        <w:drawing>
          <wp:inline distT="0" distB="0" distL="114300" distR="114300">
            <wp:extent cx="5261610" cy="6177915"/>
            <wp:effectExtent l="0" t="0" r="1905" b="11430"/>
            <wp:docPr id="21" name="图片 21" descr="G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GEA"/>
                    <pic:cNvPicPr>
                      <a:picLocks noChangeAspect="1"/>
                    </pic:cNvPicPr>
                  </pic:nvPicPr>
                  <pic:blipFill>
                    <a:blip r:embed="rId24"/>
                    <a:stretch>
                      <a:fillRect/>
                    </a:stretch>
                  </pic:blipFill>
                  <pic:spPr>
                    <a:xfrm>
                      <a:off x="0" y="0"/>
                      <a:ext cx="5261610" cy="6177915"/>
                    </a:xfrm>
                    <a:prstGeom prst="rect">
                      <a:avLst/>
                    </a:prstGeom>
                  </pic:spPr>
                </pic:pic>
              </a:graphicData>
            </a:graphic>
          </wp:inline>
        </w:drawing>
      </w:r>
    </w:p>
    <w:p w14:paraId="489B7A17">
      <w:pPr>
        <w:pStyle w:val="22"/>
        <w:bidi w:val="0"/>
        <w:jc w:val="both"/>
        <w:rPr>
          <w:rFonts w:hint="default"/>
          <w:lang w:val="en-US" w:eastAsia="zh-CN"/>
        </w:rPr>
      </w:pPr>
      <w:r>
        <w:rPr>
          <w:rFonts w:hint="eastAsia"/>
          <w:lang w:val="en-US" w:eastAsia="zh-CN"/>
        </w:rPr>
        <w:t>参考：</w:t>
      </w:r>
      <w:r>
        <w:rPr>
          <w:rFonts w:hint="default"/>
          <w:lang w:val="en-US" w:eastAsia="zh-CN"/>
        </w:rPr>
        <w:t>Q. Yu, D. Feng, G. Li, Q. Chen, and H. Zhang, “AdvMOB: Interactive visual analytic system of billboard advertising exposure analysis based on urban digital twin technique,” Advanced Engineering Informatics, vol. 62, p. 102829, Oct. 2024, doi: 10.1016/j.aei.2024.102829.</w:t>
      </w:r>
    </w:p>
    <w:p w14:paraId="31970295">
      <w:pPr>
        <w:ind w:left="0" w:leftChars="0" w:firstLine="0" w:firstLineChars="0"/>
        <w:rPr>
          <w:rFonts w:hint="eastAsia"/>
          <w:lang w:val="en-US" w:eastAsia="zh-CN"/>
        </w:rPr>
      </w:pPr>
      <w:r>
        <w:rPr>
          <w:rFonts w:hint="eastAsia"/>
          <w:lang w:val="en-US" w:eastAsia="zh-CN"/>
        </w:rPr>
        <w:t>实现方法：</w:t>
      </w:r>
    </w:p>
    <w:p w14:paraId="448C15E0">
      <w:pPr>
        <w:numPr>
          <w:ilvl w:val="0"/>
          <w:numId w:val="8"/>
        </w:numPr>
        <w:ind w:left="0" w:leftChars="0" w:firstLine="0" w:firstLineChars="0"/>
        <w:rPr>
          <w:rFonts w:hint="eastAsia"/>
          <w:lang w:val="en-US" w:eastAsia="zh-CN"/>
        </w:rPr>
      </w:pPr>
      <w:r>
        <w:rPr>
          <w:rFonts w:hint="eastAsia"/>
          <w:lang w:val="en-US" w:eastAsia="zh-CN"/>
        </w:rPr>
        <w:t>接收前端POST方法传递到的广告牌图层数据，包括广告牌顶点、高度；</w:t>
      </w:r>
    </w:p>
    <w:p w14:paraId="76F2676B">
      <w:pPr>
        <w:numPr>
          <w:ilvl w:val="0"/>
          <w:numId w:val="8"/>
        </w:numPr>
        <w:ind w:left="0" w:leftChars="0" w:firstLine="0" w:firstLineChars="0"/>
        <w:rPr>
          <w:rFonts w:hint="default"/>
          <w:lang w:val="en-US" w:eastAsia="zh-CN"/>
        </w:rPr>
      </w:pPr>
      <w:r>
        <w:rPr>
          <w:rFonts w:hint="eastAsia"/>
          <w:lang w:val="en-US" w:eastAsia="zh-CN"/>
        </w:rPr>
        <w:t>计算广告牌曝光区域的圆心和半径、广告牌方向并创建圆形多边形用来展示曝光区域；</w:t>
      </w:r>
    </w:p>
    <w:p w14:paraId="0FF2FB5E">
      <w:pPr>
        <w:numPr>
          <w:ilvl w:val="0"/>
          <w:numId w:val="8"/>
        </w:numPr>
        <w:ind w:left="0" w:leftChars="0" w:firstLine="0" w:firstLineChars="0"/>
        <w:rPr>
          <w:rFonts w:hint="default"/>
          <w:lang w:val="en-US" w:eastAsia="zh-CN"/>
        </w:rPr>
      </w:pPr>
      <w:r>
        <w:rPr>
          <w:rFonts w:hint="eastAsia"/>
          <w:lang w:val="en-US" w:eastAsia="zh-CN"/>
        </w:rPr>
        <w:t>将计算的GEA数据通过GET方法发送到前端进行可视化。</w:t>
      </w:r>
    </w:p>
    <w:p w14:paraId="4F05982F">
      <w:pPr>
        <w:numPr>
          <w:numId w:val="0"/>
        </w:numPr>
        <w:ind w:leftChars="0"/>
      </w:pPr>
      <w:r>
        <w:drawing>
          <wp:inline distT="0" distB="0" distL="114300" distR="114300">
            <wp:extent cx="5267325" cy="3420110"/>
            <wp:effectExtent l="0" t="0" r="1333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5"/>
                    <a:stretch>
                      <a:fillRect/>
                    </a:stretch>
                  </pic:blipFill>
                  <pic:spPr>
                    <a:xfrm>
                      <a:off x="0" y="0"/>
                      <a:ext cx="5267325" cy="3420110"/>
                    </a:xfrm>
                    <a:prstGeom prst="rect">
                      <a:avLst/>
                    </a:prstGeom>
                    <a:noFill/>
                    <a:ln>
                      <a:noFill/>
                    </a:ln>
                  </pic:spPr>
                </pic:pic>
              </a:graphicData>
            </a:graphic>
          </wp:inline>
        </w:drawing>
      </w:r>
    </w:p>
    <w:p w14:paraId="211EF5ED">
      <w:pPr>
        <w:pStyle w:val="22"/>
        <w:bidi w:val="0"/>
        <w:rPr>
          <w:rFonts w:hint="default"/>
          <w:lang w:val="en-US" w:eastAsia="zh-CN"/>
        </w:rPr>
      </w:pPr>
      <w:r>
        <w:rPr>
          <w:rFonts w:hint="eastAsia"/>
          <w:lang w:val="en-US" w:eastAsia="zh-CN"/>
        </w:rPr>
        <w:t>定义路由函数返回geojson数据</w:t>
      </w:r>
    </w:p>
    <w:p w14:paraId="72FE60F7">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8" w:name="_Toc25385"/>
      <w:r>
        <w:rPr>
          <w:rFonts w:hint="eastAsia"/>
          <w:sz w:val="28"/>
          <w:szCs w:val="22"/>
          <w:lang w:val="en-US" w:eastAsia="zh-CN"/>
        </w:rPr>
        <w:t>建筑物遮挡区域计算</w:t>
      </w:r>
      <w:bookmarkEnd w:id="18"/>
    </w:p>
    <w:p w14:paraId="22F3A2D8">
      <w:pPr>
        <w:numPr>
          <w:ilvl w:val="0"/>
          <w:numId w:val="9"/>
        </w:numPr>
        <w:rPr>
          <w:rFonts w:hint="eastAsia"/>
          <w:sz w:val="28"/>
          <w:szCs w:val="22"/>
          <w:lang w:val="en-US" w:eastAsia="zh-CN"/>
        </w:rPr>
      </w:pPr>
      <w:r>
        <w:rPr>
          <w:rFonts w:hint="eastAsia"/>
          <w:sz w:val="28"/>
          <w:szCs w:val="22"/>
          <w:lang w:val="en-US" w:eastAsia="zh-CN"/>
        </w:rPr>
        <w:t>筛选出位于圆形范围内的建筑物</w:t>
      </w:r>
    </w:p>
    <w:p w14:paraId="67902F89">
      <w:pPr>
        <w:numPr>
          <w:ilvl w:val="0"/>
          <w:numId w:val="9"/>
        </w:numPr>
        <w:rPr>
          <w:rFonts w:hint="default"/>
          <w:sz w:val="28"/>
          <w:szCs w:val="22"/>
          <w:lang w:val="en-US" w:eastAsia="zh-CN"/>
        </w:rPr>
      </w:pPr>
      <w:r>
        <w:rPr>
          <w:rFonts w:hint="eastAsia"/>
          <w:sz w:val="28"/>
          <w:szCs w:val="22"/>
          <w:lang w:val="en-US" w:eastAsia="zh-CN"/>
        </w:rPr>
        <w:t>计算广告牌视线经过建筑物顶点与地面的交点</w:t>
      </w:r>
    </w:p>
    <w:p w14:paraId="75A116B6">
      <w:pPr>
        <w:numPr>
          <w:ilvl w:val="0"/>
          <w:numId w:val="9"/>
        </w:numPr>
        <w:rPr>
          <w:rFonts w:hint="default"/>
          <w:sz w:val="28"/>
          <w:szCs w:val="22"/>
          <w:lang w:val="en-US" w:eastAsia="zh-CN"/>
        </w:rPr>
      </w:pPr>
      <w:r>
        <w:rPr>
          <w:rFonts w:hint="eastAsia"/>
          <w:sz w:val="28"/>
          <w:szCs w:val="22"/>
          <w:lang w:val="en-US" w:eastAsia="zh-CN"/>
        </w:rPr>
        <w:t>计算广告牌位置到交点的角度，对所有点进行排序，创建广告牌视线经过建筑物顶点与地面的交点构成的多边形</w:t>
      </w:r>
    </w:p>
    <w:p w14:paraId="415DD7A9">
      <w:pPr>
        <w:numPr>
          <w:ilvl w:val="0"/>
          <w:numId w:val="9"/>
        </w:numPr>
        <w:rPr>
          <w:rFonts w:hint="default"/>
          <w:sz w:val="28"/>
          <w:szCs w:val="22"/>
          <w:lang w:val="en-US" w:eastAsia="zh-CN"/>
        </w:rPr>
      </w:pPr>
      <w:r>
        <w:rPr>
          <w:rFonts w:hint="eastAsia"/>
          <w:sz w:val="28"/>
          <w:szCs w:val="22"/>
          <w:lang w:val="en-US" w:eastAsia="zh-CN"/>
        </w:rPr>
        <w:t>当广告牌曝光区域低于建筑物顶点时计算圆弧形遮挡区域</w:t>
      </w:r>
    </w:p>
    <w:p w14:paraId="567291AC">
      <w:pPr>
        <w:numPr>
          <w:numId w:val="0"/>
        </w:numPr>
        <w:rPr>
          <w:rFonts w:hint="default"/>
          <w:sz w:val="28"/>
          <w:szCs w:val="22"/>
          <w:lang w:val="en-US" w:eastAsia="zh-CN"/>
        </w:rPr>
      </w:pPr>
      <w:r>
        <w:rPr>
          <w:rFonts w:hint="default"/>
          <w:sz w:val="28"/>
          <w:szCs w:val="22"/>
          <w:lang w:val="en-US" w:eastAsia="zh-CN"/>
        </w:rPr>
        <w:drawing>
          <wp:inline distT="0" distB="0" distL="114300" distR="114300">
            <wp:extent cx="5240020" cy="3234055"/>
            <wp:effectExtent l="0" t="0" r="6350" b="6350"/>
            <wp:docPr id="24" name="图片 24" descr="计算射线与圆的交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计算射线与圆的交点"/>
                    <pic:cNvPicPr>
                      <a:picLocks noChangeAspect="1"/>
                    </pic:cNvPicPr>
                  </pic:nvPicPr>
                  <pic:blipFill>
                    <a:blip r:embed="rId26"/>
                    <a:stretch>
                      <a:fillRect/>
                    </a:stretch>
                  </pic:blipFill>
                  <pic:spPr>
                    <a:xfrm>
                      <a:off x="0" y="0"/>
                      <a:ext cx="5240020" cy="3234055"/>
                    </a:xfrm>
                    <a:prstGeom prst="rect">
                      <a:avLst/>
                    </a:prstGeom>
                  </pic:spPr>
                </pic:pic>
              </a:graphicData>
            </a:graphic>
          </wp:inline>
        </w:drawing>
      </w:r>
    </w:p>
    <w:p w14:paraId="1466B2EC">
      <w:pPr>
        <w:pStyle w:val="22"/>
        <w:bidi w:val="0"/>
        <w:rPr>
          <w:rFonts w:hint="default"/>
          <w:lang w:val="en-US" w:eastAsia="zh-CN"/>
        </w:rPr>
      </w:pPr>
      <w:r>
        <w:rPr>
          <w:rFonts w:hint="eastAsia"/>
          <w:lang w:val="en-US" w:eastAsia="zh-CN"/>
        </w:rPr>
        <w:t>计算圆弧形遮挡的参数方程</w:t>
      </w:r>
    </w:p>
    <w:p w14:paraId="0235B56C">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19" w:name="_Toc503"/>
      <w:r>
        <w:rPr>
          <w:rFonts w:hint="eastAsia"/>
          <w:sz w:val="28"/>
          <w:szCs w:val="22"/>
          <w:lang w:val="en-US" w:eastAsia="zh-CN"/>
        </w:rPr>
        <w:t>可见区域计算</w:t>
      </w:r>
      <w:bookmarkEnd w:id="19"/>
    </w:p>
    <w:p w14:paraId="54B7A4FA">
      <w:pPr>
        <w:rPr>
          <w:rFonts w:hint="default"/>
          <w:lang w:val="en-US" w:eastAsia="zh-CN"/>
        </w:rPr>
      </w:pPr>
      <w:r>
        <w:rPr>
          <w:rFonts w:hint="eastAsia"/>
          <w:lang w:val="en-US" w:eastAsia="zh-CN"/>
        </w:rPr>
        <w:t xml:space="preserve">获取计算所得的GEA和IA，使用python的shapely库计算可见区域（Visible Area，VA），具体来说先取交集计算曝光区域和遮挡区域的重叠部分，然后计算曝光区域和重叠部分的差集，最终将差集结果转换为GeoJSON格式输出。 </w:t>
      </w:r>
    </w:p>
    <w:p w14:paraId="50870883">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20" w:name="_Toc24171"/>
      <w:r>
        <w:rPr>
          <w:rFonts w:hint="eastAsia"/>
          <w:sz w:val="28"/>
          <w:szCs w:val="22"/>
          <w:lang w:val="en-US" w:eastAsia="zh-CN"/>
        </w:rPr>
        <w:t>出租车GPS数据筛选</w:t>
      </w:r>
      <w:bookmarkEnd w:id="20"/>
    </w:p>
    <w:p w14:paraId="727E37C8">
      <w:pPr>
        <w:numPr>
          <w:ilvl w:val="0"/>
          <w:numId w:val="10"/>
        </w:numPr>
        <w:rPr>
          <w:rFonts w:hint="eastAsia"/>
          <w:sz w:val="28"/>
          <w:szCs w:val="22"/>
          <w:lang w:val="en-US" w:eastAsia="zh-CN"/>
        </w:rPr>
      </w:pPr>
      <w:r>
        <w:rPr>
          <w:rFonts w:hint="eastAsia"/>
          <w:sz w:val="28"/>
          <w:szCs w:val="22"/>
          <w:lang w:val="en-US" w:eastAsia="zh-CN"/>
        </w:rPr>
        <w:t>数据集由txt文本文件构成，包括id，timestamp，longtitude，latitude这些字段；</w:t>
      </w:r>
    </w:p>
    <w:p w14:paraId="0A3AB19F">
      <w:pPr>
        <w:numPr>
          <w:ilvl w:val="0"/>
          <w:numId w:val="0"/>
        </w:numPr>
      </w:pPr>
      <w:r>
        <w:drawing>
          <wp:inline distT="0" distB="0" distL="114300" distR="114300">
            <wp:extent cx="5261610" cy="2814320"/>
            <wp:effectExtent l="0" t="0" r="1905" b="1460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7"/>
                    <a:stretch>
                      <a:fillRect/>
                    </a:stretch>
                  </pic:blipFill>
                  <pic:spPr>
                    <a:xfrm>
                      <a:off x="0" y="0"/>
                      <a:ext cx="5261610" cy="2814320"/>
                    </a:xfrm>
                    <a:prstGeom prst="rect">
                      <a:avLst/>
                    </a:prstGeom>
                    <a:noFill/>
                    <a:ln>
                      <a:noFill/>
                    </a:ln>
                  </pic:spPr>
                </pic:pic>
              </a:graphicData>
            </a:graphic>
          </wp:inline>
        </w:drawing>
      </w:r>
    </w:p>
    <w:p w14:paraId="7EF9FBF0">
      <w:pPr>
        <w:pStyle w:val="22"/>
        <w:bidi w:val="0"/>
        <w:rPr>
          <w:rFonts w:hint="default"/>
          <w:lang w:val="en-US" w:eastAsia="zh-CN"/>
        </w:rPr>
      </w:pPr>
      <w:r>
        <w:rPr>
          <w:rFonts w:hint="eastAsia"/>
          <w:lang w:val="en-US" w:eastAsia="zh-CN"/>
        </w:rPr>
        <w:t>出租车数据集概览</w:t>
      </w:r>
    </w:p>
    <w:p w14:paraId="613A49B3">
      <w:pPr>
        <w:numPr>
          <w:numId w:val="0"/>
        </w:numPr>
        <w:rPr>
          <w:rFonts w:hint="eastAsia"/>
          <w:sz w:val="28"/>
          <w:szCs w:val="22"/>
          <w:lang w:val="en-US" w:eastAsia="zh-CN"/>
        </w:rPr>
      </w:pPr>
    </w:p>
    <w:p w14:paraId="4DFFC499">
      <w:pPr>
        <w:numPr>
          <w:ilvl w:val="0"/>
          <w:numId w:val="10"/>
        </w:numPr>
        <w:rPr>
          <w:rFonts w:hint="eastAsia"/>
          <w:sz w:val="28"/>
          <w:szCs w:val="22"/>
          <w:lang w:val="en-US" w:eastAsia="zh-CN"/>
        </w:rPr>
      </w:pPr>
      <w:r>
        <w:rPr>
          <w:rFonts w:hint="eastAsia"/>
          <w:sz w:val="28"/>
          <w:szCs w:val="22"/>
          <w:lang w:val="en-US" w:eastAsia="zh-CN"/>
        </w:rPr>
        <w:t>通过geopandas和shapely筛选出位于北京市东城区的GPS点数据，使用QGIS可视化；</w:t>
      </w:r>
    </w:p>
    <w:p w14:paraId="37C204BB">
      <w:pPr>
        <w:numPr>
          <w:numId w:val="0"/>
        </w:numPr>
        <w:rPr>
          <w:rFonts w:hint="eastAsia"/>
          <w:sz w:val="28"/>
          <w:szCs w:val="22"/>
          <w:lang w:val="en-US" w:eastAsia="zh-CN"/>
        </w:rPr>
      </w:pPr>
      <w:r>
        <w:rPr>
          <w:rFonts w:hint="eastAsia"/>
          <w:sz w:val="28"/>
          <w:szCs w:val="22"/>
          <w:lang w:val="en-US" w:eastAsia="zh-CN"/>
        </w:rPr>
        <w:drawing>
          <wp:inline distT="0" distB="0" distL="114300" distR="114300">
            <wp:extent cx="5272405" cy="3757930"/>
            <wp:effectExtent l="0" t="0" r="8255" b="13970"/>
            <wp:docPr id="26" name="图片 26" descr="北京市东城区taxi_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北京市东城区taxi_GPS"/>
                    <pic:cNvPicPr>
                      <a:picLocks noChangeAspect="1"/>
                    </pic:cNvPicPr>
                  </pic:nvPicPr>
                  <pic:blipFill>
                    <a:blip r:embed="rId28"/>
                    <a:stretch>
                      <a:fillRect/>
                    </a:stretch>
                  </pic:blipFill>
                  <pic:spPr>
                    <a:xfrm>
                      <a:off x="0" y="0"/>
                      <a:ext cx="5272405" cy="3757930"/>
                    </a:xfrm>
                    <a:prstGeom prst="rect">
                      <a:avLst/>
                    </a:prstGeom>
                  </pic:spPr>
                </pic:pic>
              </a:graphicData>
            </a:graphic>
          </wp:inline>
        </w:drawing>
      </w:r>
    </w:p>
    <w:p w14:paraId="68B77B4E">
      <w:pPr>
        <w:pStyle w:val="22"/>
        <w:bidi w:val="0"/>
        <w:rPr>
          <w:rFonts w:hint="default"/>
          <w:lang w:val="en-US" w:eastAsia="zh-CN"/>
        </w:rPr>
      </w:pPr>
      <w:r>
        <w:rPr>
          <w:rFonts w:hint="eastAsia"/>
          <w:lang w:val="en-US" w:eastAsia="zh-CN"/>
        </w:rPr>
        <w:t>东城区GPS点可视化</w:t>
      </w:r>
    </w:p>
    <w:p w14:paraId="2608CB3B">
      <w:pPr>
        <w:numPr>
          <w:ilvl w:val="0"/>
          <w:numId w:val="10"/>
        </w:numPr>
        <w:rPr>
          <w:rFonts w:hint="eastAsia"/>
          <w:sz w:val="28"/>
          <w:szCs w:val="22"/>
          <w:lang w:val="en-US" w:eastAsia="zh-CN"/>
        </w:rPr>
      </w:pPr>
      <w:r>
        <w:rPr>
          <w:rFonts w:hint="eastAsia"/>
          <w:sz w:val="28"/>
          <w:szCs w:val="22"/>
          <w:lang w:val="en-US" w:eastAsia="zh-CN"/>
        </w:rPr>
        <w:t>将GPS点数据导入到数据库中，后端通过查询数据库筛选曝光区域内24hGPS点的个数发送到前端。</w:t>
      </w:r>
    </w:p>
    <w:p w14:paraId="7C7B3A24">
      <w:pPr>
        <w:pStyle w:val="22"/>
        <w:bidi w:val="0"/>
        <w:jc w:val="both"/>
        <w:rPr>
          <w:rFonts w:hint="eastAsia"/>
          <w:lang w:val="en-US" w:eastAsia="zh-CN"/>
        </w:rPr>
      </w:pPr>
      <w:r>
        <w:rPr>
          <w:rFonts w:hint="eastAsia"/>
          <w:lang w:val="en-US" w:eastAsia="zh-CN"/>
        </w:rPr>
        <w:drawing>
          <wp:inline distT="0" distB="0" distL="114300" distR="114300">
            <wp:extent cx="5273040" cy="3564255"/>
            <wp:effectExtent l="0" t="0" r="7620" b="1905"/>
            <wp:docPr id="27" name="图片 27" descr="gps数据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gps数据点"/>
                    <pic:cNvPicPr>
                      <a:picLocks noChangeAspect="1"/>
                    </pic:cNvPicPr>
                  </pic:nvPicPr>
                  <pic:blipFill>
                    <a:blip r:embed="rId29"/>
                    <a:stretch>
                      <a:fillRect/>
                    </a:stretch>
                  </pic:blipFill>
                  <pic:spPr>
                    <a:xfrm>
                      <a:off x="0" y="0"/>
                      <a:ext cx="5273040" cy="3564255"/>
                    </a:xfrm>
                    <a:prstGeom prst="rect">
                      <a:avLst/>
                    </a:prstGeom>
                  </pic:spPr>
                </pic:pic>
              </a:graphicData>
            </a:graphic>
          </wp:inline>
        </w:drawing>
      </w:r>
    </w:p>
    <w:p w14:paraId="47FDCCAD">
      <w:pPr>
        <w:pStyle w:val="22"/>
        <w:bidi w:val="0"/>
        <w:rPr>
          <w:rFonts w:hint="default"/>
          <w:lang w:val="en-US" w:eastAsia="zh-CN"/>
        </w:rPr>
      </w:pPr>
      <w:r>
        <w:rPr>
          <w:rFonts w:hint="eastAsia"/>
          <w:lang w:val="en-US" w:eastAsia="zh-CN"/>
        </w:rPr>
        <w:t>PostGIS存储GPS数据点</w:t>
      </w:r>
    </w:p>
    <w:p w14:paraId="41A66649">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1" w:name="_Toc27170"/>
      <w:r>
        <w:rPr>
          <w:rFonts w:hint="eastAsia"/>
          <w:sz w:val="28"/>
          <w:szCs w:val="22"/>
          <w:lang w:val="en-US" w:eastAsia="zh-CN"/>
        </w:rPr>
        <w:t>创建人流分布热力图</w:t>
      </w:r>
      <w:bookmarkEnd w:id="21"/>
    </w:p>
    <w:p w14:paraId="13490A3B">
      <w:pPr>
        <w:rPr>
          <w:rFonts w:hint="eastAsia"/>
          <w:sz w:val="28"/>
          <w:szCs w:val="22"/>
          <w:lang w:val="en-US" w:eastAsia="zh-CN"/>
        </w:rPr>
      </w:pPr>
      <w:r>
        <w:rPr>
          <w:rFonts w:hint="eastAsia"/>
          <w:sz w:val="28"/>
          <w:szCs w:val="22"/>
          <w:lang w:val="en-US" w:eastAsia="zh-CN"/>
        </w:rPr>
        <w:t>从数据库中的GPS数据生成热力图数据，采用网格化的方式统计每个网格中的点密度，返回GeoJSON格式的结果。</w:t>
      </w:r>
    </w:p>
    <w:p w14:paraId="735843F8">
      <w:pPr>
        <w:rPr>
          <w:rFonts w:hint="default"/>
          <w:sz w:val="28"/>
          <w:szCs w:val="22"/>
          <w:lang w:val="en-US" w:eastAsia="zh-CN"/>
        </w:rPr>
      </w:pPr>
      <w:r>
        <w:rPr>
          <w:rFonts w:hint="eastAsia"/>
          <w:sz w:val="28"/>
          <w:szCs w:val="22"/>
          <w:lang w:val="en-US" w:eastAsia="zh-CN"/>
        </w:rPr>
        <w:t>核心方法为通过SQL查询，使用ST_SnapToGrid将GPS点映射到规则的网格，计算每个网格中包含的GPS点的数量（即密度），查询网格的几何中心点坐标（质心），过滤掉点数为0的网格。</w:t>
      </w:r>
    </w:p>
    <w:p w14:paraId="6A41E9E5">
      <w:pPr>
        <w:ind w:left="0" w:leftChars="0" w:firstLine="0" w:firstLineChars="0"/>
      </w:pPr>
      <w:r>
        <w:drawing>
          <wp:inline distT="0" distB="0" distL="114300" distR="114300">
            <wp:extent cx="5270500" cy="3521710"/>
            <wp:effectExtent l="0" t="0" r="10160" b="1016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0"/>
                    <a:stretch>
                      <a:fillRect/>
                    </a:stretch>
                  </pic:blipFill>
                  <pic:spPr>
                    <a:xfrm>
                      <a:off x="0" y="0"/>
                      <a:ext cx="5270500" cy="3521710"/>
                    </a:xfrm>
                    <a:prstGeom prst="rect">
                      <a:avLst/>
                    </a:prstGeom>
                    <a:noFill/>
                    <a:ln>
                      <a:noFill/>
                    </a:ln>
                  </pic:spPr>
                </pic:pic>
              </a:graphicData>
            </a:graphic>
          </wp:inline>
        </w:drawing>
      </w:r>
    </w:p>
    <w:p w14:paraId="5B8CD6F3">
      <w:pPr>
        <w:pStyle w:val="22"/>
        <w:bidi w:val="0"/>
        <w:rPr>
          <w:rFonts w:hint="default"/>
          <w:lang w:val="en-US" w:eastAsia="zh-CN"/>
        </w:rPr>
      </w:pPr>
      <w:r>
        <w:rPr>
          <w:rFonts w:hint="eastAsia"/>
          <w:lang w:val="en-US" w:eastAsia="zh-CN"/>
        </w:rPr>
        <w:t>SQL查询进行网格化</w:t>
      </w:r>
    </w:p>
    <w:p w14:paraId="5C1876A4">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2" w:name="_Toc16565"/>
      <w:r>
        <w:rPr>
          <w:rFonts w:hint="eastAsia"/>
          <w:sz w:val="28"/>
          <w:szCs w:val="22"/>
          <w:lang w:val="en-US" w:eastAsia="zh-CN"/>
        </w:rPr>
        <w:t>可达性蜂窝图构建</w:t>
      </w:r>
      <w:bookmarkEnd w:id="22"/>
    </w:p>
    <w:p w14:paraId="3E97EA59">
      <w:pPr>
        <w:numPr>
          <w:ilvl w:val="0"/>
          <w:numId w:val="11"/>
        </w:numPr>
        <w:rPr>
          <w:rFonts w:hint="eastAsia"/>
          <w:lang w:val="en-US" w:eastAsia="zh-CN"/>
        </w:rPr>
      </w:pPr>
      <w:r>
        <w:rPr>
          <w:rFonts w:hint="eastAsia"/>
          <w:lang w:val="en-US" w:eastAsia="zh-CN"/>
        </w:rPr>
        <w:t>计算广告牌的经纬度平均值作为中心点；</w:t>
      </w:r>
    </w:p>
    <w:p w14:paraId="5CEBBE00">
      <w:pPr>
        <w:numPr>
          <w:ilvl w:val="0"/>
          <w:numId w:val="11"/>
        </w:numPr>
        <w:rPr>
          <w:rFonts w:hint="default"/>
          <w:lang w:val="en-US" w:eastAsia="zh-CN"/>
        </w:rPr>
      </w:pPr>
      <w:r>
        <w:rPr>
          <w:rFonts w:hint="eastAsia"/>
          <w:lang w:val="en-US" w:eastAsia="zh-CN"/>
        </w:rPr>
        <w:t>生成六边形网格，输入参数包括广告牌中心的经纬度坐标、步行速度、可达时间阈值，计算每个六边形到中心点的距离，生成对应的可达性值。</w:t>
      </w:r>
    </w:p>
    <w:p w14:paraId="38BF7862">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eastAsia"/>
          <w:sz w:val="28"/>
          <w:szCs w:val="22"/>
          <w:lang w:val="en-US" w:eastAsia="zh-CN"/>
        </w:rPr>
      </w:pPr>
      <w:bookmarkStart w:id="23" w:name="_Toc30978"/>
      <w:r>
        <w:rPr>
          <w:rFonts w:hint="eastAsia"/>
          <w:sz w:val="28"/>
          <w:szCs w:val="22"/>
          <w:lang w:val="en-US" w:eastAsia="zh-CN"/>
        </w:rPr>
        <w:t>道路路网构建最短路径</w:t>
      </w:r>
      <w:bookmarkEnd w:id="23"/>
    </w:p>
    <w:p w14:paraId="5DE2B713">
      <w:pPr>
        <w:numPr>
          <w:ilvl w:val="0"/>
          <w:numId w:val="12"/>
        </w:numPr>
        <w:rPr>
          <w:rFonts w:hint="eastAsia"/>
          <w:sz w:val="28"/>
          <w:szCs w:val="22"/>
          <w:lang w:val="en-US" w:eastAsia="zh-CN"/>
        </w:rPr>
      </w:pPr>
      <w:r>
        <w:rPr>
          <w:rFonts w:hint="eastAsia"/>
          <w:sz w:val="28"/>
          <w:szCs w:val="22"/>
          <w:lang w:val="en-US" w:eastAsia="zh-CN"/>
        </w:rPr>
        <w:t>获取北京市东城区路网shp数据，将其转为geojson格式并存储到数据库中；</w:t>
      </w:r>
    </w:p>
    <w:p w14:paraId="72178742">
      <w:pPr>
        <w:numPr>
          <w:ilvl w:val="0"/>
          <w:numId w:val="12"/>
        </w:numPr>
        <w:rPr>
          <w:rFonts w:hint="default"/>
          <w:sz w:val="28"/>
          <w:szCs w:val="22"/>
          <w:lang w:val="en-US" w:eastAsia="zh-CN"/>
        </w:rPr>
      </w:pPr>
      <w:r>
        <w:rPr>
          <w:rFonts w:hint="eastAsia"/>
          <w:sz w:val="28"/>
          <w:szCs w:val="22"/>
          <w:lang w:val="en-US" w:eastAsia="zh-CN"/>
        </w:rPr>
        <w:t>前端设置开启/关闭标注点模式，开启时监听地图点击事件，关闭时移除监听，在地图指定位置添加标注点，并将其存储在markers中，然后将所有标注点转换为GeoJSON格式并通过POST请求发送到后端；</w:t>
      </w:r>
    </w:p>
    <w:p w14:paraId="7E7739C0">
      <w:pPr>
        <w:numPr>
          <w:ilvl w:val="0"/>
          <w:numId w:val="12"/>
        </w:numPr>
        <w:rPr>
          <w:rFonts w:hint="default"/>
          <w:sz w:val="28"/>
          <w:szCs w:val="22"/>
          <w:lang w:val="en-US" w:eastAsia="zh-CN"/>
        </w:rPr>
      </w:pPr>
      <w:r>
        <w:rPr>
          <w:rFonts w:hint="eastAsia"/>
          <w:sz w:val="28"/>
          <w:szCs w:val="22"/>
          <w:lang w:val="en-US" w:eastAsia="zh-CN"/>
        </w:rPr>
        <w:t>在后端构建最短路径算法，具体为1.从数据库中获取路网数据；2.构建NetworkX图对象用于存储路网；3.找到给定图中的最近节点；4.根据起点和终点使用Dijkstra算法计算最短路径（networkx库完成计算）。</w:t>
      </w:r>
    </w:p>
    <w:p w14:paraId="15F49DC7">
      <w:pPr>
        <w:ind w:left="0" w:leftChars="0" w:firstLine="0" w:firstLineChars="0"/>
      </w:pPr>
      <w:r>
        <w:drawing>
          <wp:inline distT="0" distB="0" distL="114300" distR="114300">
            <wp:extent cx="5264150" cy="2809240"/>
            <wp:effectExtent l="0" t="0" r="16510" b="254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1"/>
                    <a:stretch>
                      <a:fillRect/>
                    </a:stretch>
                  </pic:blipFill>
                  <pic:spPr>
                    <a:xfrm>
                      <a:off x="0" y="0"/>
                      <a:ext cx="5264150" cy="2809240"/>
                    </a:xfrm>
                    <a:prstGeom prst="rect">
                      <a:avLst/>
                    </a:prstGeom>
                    <a:noFill/>
                    <a:ln>
                      <a:noFill/>
                    </a:ln>
                  </pic:spPr>
                </pic:pic>
              </a:graphicData>
            </a:graphic>
          </wp:inline>
        </w:drawing>
      </w:r>
    </w:p>
    <w:p w14:paraId="16B01754">
      <w:pPr>
        <w:pStyle w:val="22"/>
        <w:bidi w:val="0"/>
        <w:rPr>
          <w:rFonts w:hint="default"/>
          <w:lang w:val="en-US" w:eastAsia="zh-CN"/>
        </w:rPr>
      </w:pPr>
      <w:r>
        <w:rPr>
          <w:rFonts w:hint="eastAsia"/>
          <w:lang w:val="en-US" w:eastAsia="zh-CN"/>
        </w:rPr>
        <w:t>北京市东城区路网</w:t>
      </w:r>
    </w:p>
    <w:p w14:paraId="478AF470">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4" w:name="_Toc24697"/>
      <w:r>
        <w:rPr>
          <w:rFonts w:hint="eastAsia"/>
          <w:sz w:val="28"/>
          <w:szCs w:val="22"/>
          <w:lang w:val="en-US" w:eastAsia="zh-CN"/>
        </w:rPr>
        <w:t>街道POI分布统计</w:t>
      </w:r>
      <w:bookmarkEnd w:id="24"/>
    </w:p>
    <w:p w14:paraId="5B6858D5">
      <w:pPr>
        <w:numPr>
          <w:ilvl w:val="0"/>
          <w:numId w:val="13"/>
        </w:numPr>
        <w:jc w:val="left"/>
        <w:rPr>
          <w:rFonts w:hint="default"/>
          <w:lang w:val="en-US" w:eastAsia="zh-CN"/>
        </w:rPr>
      </w:pPr>
      <w:r>
        <w:rPr>
          <w:rFonts w:hint="eastAsia"/>
          <w:lang w:val="en-US" w:eastAsia="zh-CN"/>
        </w:rPr>
        <w:t>通过openstreetmap获取全国POI数据并筛选出北京市东城区数据：</w:t>
      </w:r>
      <w:r>
        <w:rPr>
          <w:rFonts w:hint="eastAsia"/>
          <w:lang w:val="en-US" w:eastAsia="zh-CN"/>
        </w:rPr>
        <w:fldChar w:fldCharType="begin"/>
      </w:r>
      <w:r>
        <w:rPr>
          <w:rFonts w:hint="eastAsia"/>
          <w:lang w:val="en-US" w:eastAsia="zh-CN"/>
        </w:rPr>
        <w:instrText xml:space="preserve"> HYPERLINK "http://download.slipo.eu/results/osm-to-csv/poi/asia/" </w:instrText>
      </w:r>
      <w:r>
        <w:rPr>
          <w:rFonts w:hint="eastAsia"/>
          <w:lang w:val="en-US" w:eastAsia="zh-CN"/>
        </w:rPr>
        <w:fldChar w:fldCharType="separate"/>
      </w:r>
      <w:r>
        <w:rPr>
          <w:rStyle w:val="20"/>
          <w:rFonts w:hint="eastAsia"/>
          <w:lang w:val="en-US" w:eastAsia="zh-CN"/>
        </w:rPr>
        <w:t>http://download.slipo.eu/results/osm-to-csv/poi/asia/</w:t>
      </w:r>
      <w:r>
        <w:rPr>
          <w:rFonts w:hint="eastAsia"/>
          <w:lang w:val="en-US" w:eastAsia="zh-CN"/>
        </w:rPr>
        <w:fldChar w:fldCharType="end"/>
      </w:r>
    </w:p>
    <w:p w14:paraId="00FE4E2A">
      <w:pPr>
        <w:numPr>
          <w:ilvl w:val="0"/>
          <w:numId w:val="13"/>
        </w:numPr>
        <w:jc w:val="left"/>
        <w:rPr>
          <w:rFonts w:hint="default"/>
          <w:lang w:val="en-US" w:eastAsia="zh-CN"/>
        </w:rPr>
      </w:pPr>
      <w:r>
        <w:rPr>
          <w:rFonts w:hint="eastAsia"/>
          <w:lang w:val="en-US" w:eastAsia="zh-CN"/>
        </w:rPr>
        <w:t>前端根据POI的类别从数据中查询对应的POI数据并根据街道的geojson数据获取每个街道对应POI类别的数量，获取数据后进行相应的可视化操作。</w:t>
      </w:r>
    </w:p>
    <w:p w14:paraId="32283555">
      <w:pPr>
        <w:numPr>
          <w:numId w:val="0"/>
        </w:numPr>
        <w:jc w:val="left"/>
      </w:pPr>
      <w:r>
        <w:drawing>
          <wp:inline distT="0" distB="0" distL="114300" distR="114300">
            <wp:extent cx="5271770" cy="2759075"/>
            <wp:effectExtent l="0" t="0" r="8890" b="127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2"/>
                    <a:stretch>
                      <a:fillRect/>
                    </a:stretch>
                  </pic:blipFill>
                  <pic:spPr>
                    <a:xfrm>
                      <a:off x="0" y="0"/>
                      <a:ext cx="5271770" cy="2759075"/>
                    </a:xfrm>
                    <a:prstGeom prst="rect">
                      <a:avLst/>
                    </a:prstGeom>
                    <a:noFill/>
                    <a:ln>
                      <a:noFill/>
                    </a:ln>
                  </pic:spPr>
                </pic:pic>
              </a:graphicData>
            </a:graphic>
          </wp:inline>
        </w:drawing>
      </w:r>
    </w:p>
    <w:p w14:paraId="02513F1C">
      <w:pPr>
        <w:pStyle w:val="22"/>
        <w:bidi w:val="0"/>
        <w:rPr>
          <w:rFonts w:hint="default"/>
          <w:lang w:val="en-US" w:eastAsia="zh-CN"/>
        </w:rPr>
      </w:pPr>
      <w:r>
        <w:rPr>
          <w:rFonts w:hint="eastAsia"/>
          <w:lang w:val="en-US" w:eastAsia="zh-CN"/>
        </w:rPr>
        <w:t>数据库中查询poi点</w:t>
      </w:r>
    </w:p>
    <w:p w14:paraId="6D6DA511">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5" w:name="_Toc27566"/>
      <w:r>
        <w:rPr>
          <w:rFonts w:hint="eastAsia"/>
          <w:sz w:val="28"/>
          <w:szCs w:val="22"/>
          <w:lang w:val="en-US" w:eastAsia="zh-CN"/>
        </w:rPr>
        <w:t>噪音模型</w:t>
      </w:r>
      <w:bookmarkEnd w:id="25"/>
    </w:p>
    <w:p w14:paraId="68BF5E5C">
      <w:pPr>
        <w:numPr>
          <w:ilvl w:val="0"/>
          <w:numId w:val="14"/>
        </w:numPr>
        <w:rPr>
          <w:rFonts w:hint="eastAsia"/>
          <w:sz w:val="28"/>
          <w:szCs w:val="22"/>
          <w:lang w:val="en-US" w:eastAsia="zh-CN"/>
        </w:rPr>
      </w:pPr>
      <w:r>
        <w:rPr>
          <w:rFonts w:hint="eastAsia"/>
          <w:sz w:val="28"/>
          <w:szCs w:val="22"/>
          <w:lang w:val="en-US" w:eastAsia="zh-CN"/>
        </w:rPr>
        <w:t>基于噪音分贝值按比例计算辐射圈的最大半径；</w:t>
      </w:r>
    </w:p>
    <w:p w14:paraId="3D770A97">
      <w:pPr>
        <w:numPr>
          <w:ilvl w:val="0"/>
          <w:numId w:val="14"/>
        </w:numPr>
        <w:rPr>
          <w:rFonts w:hint="default"/>
          <w:sz w:val="28"/>
          <w:szCs w:val="22"/>
          <w:lang w:val="en-US" w:eastAsia="zh-CN"/>
        </w:rPr>
      </w:pPr>
      <w:r>
        <w:rPr>
          <w:rFonts w:hint="eastAsia"/>
          <w:sz w:val="28"/>
          <w:szCs w:val="22"/>
          <w:lang w:val="en-US" w:eastAsia="zh-CN"/>
        </w:rPr>
        <w:t>创建辐射圈：生成多个同心圆，以渐变颜色动画效果显示（强度随时间变化为正弦波）。</w:t>
      </w:r>
    </w:p>
    <w:p w14:paraId="1E21BC3A">
      <w:pPr>
        <w:pStyle w:val="3"/>
        <w:pageBreakBefore w:val="0"/>
        <w:widowControl w:val="0"/>
        <w:kinsoku/>
        <w:wordWrap/>
        <w:overflowPunct/>
        <w:topLinePunct w:val="0"/>
        <w:autoSpaceDE/>
        <w:autoSpaceDN/>
        <w:bidi w:val="0"/>
        <w:adjustRightInd/>
        <w:snapToGrid/>
        <w:ind w:left="575" w:leftChars="0" w:hanging="575" w:firstLineChars="0"/>
        <w:textAlignment w:val="auto"/>
        <w:rPr>
          <w:rFonts w:hint="default"/>
          <w:sz w:val="28"/>
          <w:szCs w:val="22"/>
          <w:lang w:val="en-US" w:eastAsia="zh-CN"/>
        </w:rPr>
      </w:pPr>
      <w:bookmarkStart w:id="26" w:name="_Toc27955"/>
      <w:r>
        <w:rPr>
          <w:rFonts w:hint="eastAsia"/>
          <w:sz w:val="28"/>
          <w:szCs w:val="22"/>
          <w:lang w:val="en-US" w:eastAsia="zh-CN"/>
        </w:rPr>
        <w:t>爬取街景照片及位置匹配</w:t>
      </w:r>
      <w:bookmarkEnd w:id="26"/>
    </w:p>
    <w:p w14:paraId="554F1E3D">
      <w:pPr>
        <w:numPr>
          <w:ilvl w:val="0"/>
          <w:numId w:val="15"/>
        </w:numPr>
        <w:bidi w:val="0"/>
        <w:jc w:val="left"/>
        <w:rPr>
          <w:rFonts w:hint="eastAsia"/>
          <w:lang w:val="en-US" w:eastAsia="zh-CN"/>
        </w:rPr>
      </w:pPr>
      <w:r>
        <w:rPr>
          <w:rFonts w:hint="eastAsia"/>
          <w:lang w:val="en-US" w:eastAsia="zh-CN"/>
        </w:rPr>
        <w:t>根据北京市东城区路网数据对道路进行采点，使用使用 Ian Broad 开发的 Create Points on Polylines with ArcPy 工具箱进行采点：</w:t>
      </w:r>
      <w:r>
        <w:rPr>
          <w:rFonts w:hint="eastAsia"/>
          <w:lang w:val="en-US" w:eastAsia="zh-CN"/>
        </w:rPr>
        <w:fldChar w:fldCharType="begin"/>
      </w:r>
      <w:r>
        <w:rPr>
          <w:rFonts w:hint="eastAsia"/>
          <w:lang w:val="en-US" w:eastAsia="zh-CN"/>
        </w:rPr>
        <w:instrText xml:space="preserve"> HYPERLINK "https://ianbroad.com/arcgis-toolbox-create-points-polylines-arcpy/" </w:instrText>
      </w:r>
      <w:r>
        <w:rPr>
          <w:rFonts w:hint="eastAsia"/>
          <w:lang w:val="en-US" w:eastAsia="zh-CN"/>
        </w:rPr>
        <w:fldChar w:fldCharType="separate"/>
      </w:r>
      <w:r>
        <w:rPr>
          <w:rStyle w:val="20"/>
          <w:rFonts w:hint="eastAsia"/>
          <w:lang w:val="en-US" w:eastAsia="zh-CN"/>
        </w:rPr>
        <w:t>https://ianbroad.com/arcgis-toolbox-create-points-polylines-arcpy/</w:t>
      </w:r>
      <w:r>
        <w:rPr>
          <w:rFonts w:hint="eastAsia"/>
          <w:lang w:val="en-US" w:eastAsia="zh-CN"/>
        </w:rPr>
        <w:fldChar w:fldCharType="end"/>
      </w:r>
    </w:p>
    <w:p w14:paraId="445ABFC0">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2"/>
        </w:rPr>
      </w:pPr>
      <w:r>
        <w:rPr>
          <w:sz w:val="24"/>
          <w:szCs w:val="22"/>
        </w:rPr>
        <w:drawing>
          <wp:inline distT="0" distB="0" distL="114300" distR="114300">
            <wp:extent cx="5270500" cy="2820035"/>
            <wp:effectExtent l="0" t="0" r="1016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rcRect b="5208"/>
                    <a:stretch>
                      <a:fillRect/>
                    </a:stretch>
                  </pic:blipFill>
                  <pic:spPr>
                    <a:xfrm>
                      <a:off x="0" y="0"/>
                      <a:ext cx="5270500" cy="2820035"/>
                    </a:xfrm>
                    <a:prstGeom prst="rect">
                      <a:avLst/>
                    </a:prstGeom>
                    <a:noFill/>
                    <a:ln>
                      <a:noFill/>
                    </a:ln>
                  </pic:spPr>
                </pic:pic>
              </a:graphicData>
            </a:graphic>
          </wp:inline>
        </w:drawing>
      </w:r>
    </w:p>
    <w:p w14:paraId="19C3AAFA">
      <w:pPr>
        <w:pStyle w:val="22"/>
        <w:bidi w:val="0"/>
        <w:rPr>
          <w:rFonts w:hint="eastAsia"/>
          <w:lang w:val="en-US" w:eastAsia="zh-CN"/>
        </w:rPr>
      </w:pPr>
      <w:r>
        <w:rPr>
          <w:rFonts w:hint="eastAsia"/>
          <w:lang w:val="en-US" w:eastAsia="zh-CN"/>
        </w:rPr>
        <w:t>路网采样点</w:t>
      </w:r>
    </w:p>
    <w:p w14:paraId="3C0895B2">
      <w:pPr>
        <w:numPr>
          <w:ilvl w:val="0"/>
          <w:numId w:val="15"/>
        </w:numPr>
        <w:bidi w:val="0"/>
        <w:jc w:val="left"/>
        <w:rPr>
          <w:rFonts w:hint="default"/>
          <w:lang w:val="en-US" w:eastAsia="zh-CN"/>
        </w:rPr>
      </w:pPr>
      <w:r>
        <w:rPr>
          <w:rFonts w:hint="eastAsia"/>
          <w:lang w:val="en-US" w:eastAsia="zh-CN"/>
        </w:rPr>
        <w:t>获取采样点后使用地大武汉姚尧老师课题组开发的多角度百度街景图像爬虫爬取北京东城区道路街景数据：</w:t>
      </w:r>
      <w:r>
        <w:rPr>
          <w:rFonts w:hint="eastAsia"/>
          <w:lang w:val="en-US" w:eastAsia="zh-CN"/>
        </w:rPr>
        <w:fldChar w:fldCharType="begin"/>
      </w:r>
      <w:r>
        <w:rPr>
          <w:rFonts w:hint="eastAsia"/>
          <w:lang w:val="en-US" w:eastAsia="zh-CN"/>
        </w:rPr>
        <w:instrText xml:space="preserve"> HYPERLINK "https://www.urbancomp.net/archives/baidustreetviewspiderv1" </w:instrText>
      </w:r>
      <w:r>
        <w:rPr>
          <w:rFonts w:hint="eastAsia"/>
          <w:lang w:val="en-US" w:eastAsia="zh-CN"/>
        </w:rPr>
        <w:fldChar w:fldCharType="separate"/>
      </w:r>
      <w:r>
        <w:rPr>
          <w:rStyle w:val="20"/>
          <w:rFonts w:hint="eastAsia"/>
          <w:lang w:val="en-US" w:eastAsia="zh-CN"/>
        </w:rPr>
        <w:t>https://www.urbancomp.net/archives/baidustreetviewspiderv1</w:t>
      </w:r>
      <w:r>
        <w:rPr>
          <w:rFonts w:hint="eastAsia"/>
          <w:lang w:val="en-US" w:eastAsia="zh-CN"/>
        </w:rPr>
        <w:fldChar w:fldCharType="end"/>
      </w:r>
    </w:p>
    <w:p w14:paraId="1285E5E9">
      <w:pPr>
        <w:numPr>
          <w:numId w:val="0"/>
        </w:numPr>
        <w:bidi w:val="0"/>
        <w:jc w:val="left"/>
      </w:pPr>
      <w:r>
        <w:drawing>
          <wp:inline distT="0" distB="0" distL="114300" distR="114300">
            <wp:extent cx="5267325" cy="3329305"/>
            <wp:effectExtent l="0" t="0" r="13335" b="1397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4"/>
                    <a:stretch>
                      <a:fillRect/>
                    </a:stretch>
                  </pic:blipFill>
                  <pic:spPr>
                    <a:xfrm>
                      <a:off x="0" y="0"/>
                      <a:ext cx="5267325" cy="3329305"/>
                    </a:xfrm>
                    <a:prstGeom prst="rect">
                      <a:avLst/>
                    </a:prstGeom>
                    <a:noFill/>
                    <a:ln>
                      <a:noFill/>
                    </a:ln>
                  </pic:spPr>
                </pic:pic>
              </a:graphicData>
            </a:graphic>
          </wp:inline>
        </w:drawing>
      </w:r>
    </w:p>
    <w:p w14:paraId="06A3984F">
      <w:pPr>
        <w:pStyle w:val="22"/>
        <w:bidi w:val="0"/>
        <w:rPr>
          <w:rFonts w:hint="default"/>
          <w:lang w:val="en-US" w:eastAsia="zh-CN"/>
        </w:rPr>
      </w:pPr>
      <w:r>
        <w:rPr>
          <w:rFonts w:hint="eastAsia"/>
          <w:lang w:val="en-US" w:eastAsia="zh-CN"/>
        </w:rPr>
        <w:t>爬取的百度街景图片</w:t>
      </w:r>
    </w:p>
    <w:p w14:paraId="1F69E54F">
      <w:pPr>
        <w:numPr>
          <w:ilvl w:val="0"/>
          <w:numId w:val="15"/>
        </w:numPr>
        <w:bidi w:val="0"/>
        <w:jc w:val="left"/>
        <w:rPr>
          <w:rFonts w:hint="default"/>
          <w:lang w:val="en-US" w:eastAsia="zh-CN"/>
        </w:rPr>
      </w:pPr>
      <w:r>
        <w:rPr>
          <w:rFonts w:hint="eastAsia"/>
          <w:lang w:val="en-US" w:eastAsia="zh-CN"/>
        </w:rPr>
        <w:t>保存街景图片到前端src/assets/images目录，获取所有可用的图片坐标点、计算两点间的距离、根据用户点击查找最近的坐标点获取指定坐标和角度的图片url，最终将查询到的结晶图片展示到地图窗口中。</w:t>
      </w:r>
    </w:p>
    <w:p w14:paraId="1AD996C6">
      <w:pPr>
        <w:pageBreakBefore w:val="0"/>
        <w:widowControl w:val="0"/>
        <w:numPr>
          <w:ilvl w:val="0"/>
          <w:numId w:val="0"/>
        </w:numPr>
        <w:kinsoku/>
        <w:wordWrap/>
        <w:overflowPunct/>
        <w:topLinePunct w:val="0"/>
        <w:autoSpaceDE/>
        <w:autoSpaceDN/>
        <w:bidi w:val="0"/>
        <w:adjustRightInd/>
        <w:snapToGrid/>
        <w:spacing w:line="360" w:lineRule="auto"/>
        <w:textAlignment w:val="auto"/>
        <w:rPr>
          <w:sz w:val="24"/>
          <w:szCs w:val="22"/>
        </w:rPr>
      </w:pPr>
    </w:p>
    <w:p w14:paraId="73C9BE3F">
      <w:pPr>
        <w:pStyle w:val="22"/>
        <w:bidi w:val="0"/>
        <w:rPr>
          <w:rFonts w:hint="default"/>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 w:name="monospace)">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21CA6B">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ADEECF9">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U2Rn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0ESQVqo&#10;+P23r/fff97/+IJgDwTaKjOGuIWCSLu7kjtom37fwKbjvat06/6BEQI/YN0d5GU7i6g7lA7SNAIX&#10;BV+/APzweFxpY18x2SJnZFhD/bysZDM3tgvtQ9xtQhYN576GXKBthoenZ5E/cPAAOBcuFrIAjL3V&#10;1ebTKBpdp9dpEiSD4XWQRHkeTItZEgyL+PwsP81nszz+7PDiZFw3ZcmEu6/vkzh5Xh32vdJV+NAp&#10;RvKmdHAuJaNXyxnXaEOgTwv/cwpD8g/CwsdpeDewekIpHiTR1WAUFMP0PEiK5CwYnUdpEMWjq9Ew&#10;SkZJXjymNG8E+3dKj9R/kDQZu4IduC05oR/+Ss2lc6QGCvSFC10fdv3mLLtb7kAiZy5leQe9qWX3&#10;vI2iRQOXzomxt0TDe4aeg4lnb+BTcQl9IvcWRrXUH/+07+KhvODFaAvzIcMCxiFG/LWA5weAtjd0&#10;byx7Q6zbmYRCxjBJFfUmHNCW92alZfsexuDU3QEuIijclGHbmzPbzSgYo5RNpz5orXSzqrsDMDwU&#10;sXOxUNRd41tITdcW3oN/JkdVQEq3gPHhRd2POjefHq591HG8T3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4U2RneAgAAJgYAAA4AAAAAAAAAAQAgAAAAHwEAAGRycy9lMm9Eb2MueG1sUEsF&#10;BgAAAAAGAAYAWQEAAG8GAAAAAA==&#10;">
              <v:fill on="f" focussize="0,0"/>
              <v:stroke on="f" weight="0.5pt"/>
              <v:imagedata o:title=""/>
              <o:lock v:ext="edit" aspectratio="f"/>
              <v:textbox inset="0mm,0mm,0mm,0mm" style="mso-fit-shape-to-text:t;">
                <w:txbxContent>
                  <w:p w14:paraId="0ADEECF9">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60"/>
      </w:pPr>
      <w:r>
        <w:separator/>
      </w:r>
    </w:p>
  </w:footnote>
  <w:footnote w:type="continuationSeparator" w:id="1">
    <w:p>
      <w:pPr>
        <w:spacing w:line="36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E83D8">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BE8DD"/>
    <w:multiLevelType w:val="singleLevel"/>
    <w:tmpl w:val="848BE8DD"/>
    <w:lvl w:ilvl="0" w:tentative="0">
      <w:start w:val="1"/>
      <w:numFmt w:val="bullet"/>
      <w:lvlText w:val=""/>
      <w:lvlJc w:val="left"/>
      <w:pPr>
        <w:ind w:left="420" w:hanging="420"/>
      </w:pPr>
      <w:rPr>
        <w:rFonts w:hint="default" w:ascii="Wingdings" w:hAnsi="Wingdings"/>
      </w:rPr>
    </w:lvl>
  </w:abstractNum>
  <w:abstractNum w:abstractNumId="1">
    <w:nsid w:val="910EF828"/>
    <w:multiLevelType w:val="singleLevel"/>
    <w:tmpl w:val="910EF828"/>
    <w:lvl w:ilvl="0" w:tentative="0">
      <w:start w:val="1"/>
      <w:numFmt w:val="decimal"/>
      <w:suff w:val="nothing"/>
      <w:lvlText w:val="%1）"/>
      <w:lvlJc w:val="left"/>
    </w:lvl>
  </w:abstractNum>
  <w:abstractNum w:abstractNumId="2">
    <w:nsid w:val="A17307DB"/>
    <w:multiLevelType w:val="singleLevel"/>
    <w:tmpl w:val="A17307DB"/>
    <w:lvl w:ilvl="0" w:tentative="0">
      <w:start w:val="1"/>
      <w:numFmt w:val="decimal"/>
      <w:suff w:val="nothing"/>
      <w:lvlText w:val="%1）"/>
      <w:lvlJc w:val="left"/>
    </w:lvl>
  </w:abstractNum>
  <w:abstractNum w:abstractNumId="3">
    <w:nsid w:val="B6479013"/>
    <w:multiLevelType w:val="singleLevel"/>
    <w:tmpl w:val="B6479013"/>
    <w:lvl w:ilvl="0" w:tentative="0">
      <w:start w:val="1"/>
      <w:numFmt w:val="bullet"/>
      <w:lvlText w:val=""/>
      <w:lvlJc w:val="left"/>
      <w:pPr>
        <w:ind w:left="420" w:hanging="420"/>
      </w:pPr>
      <w:rPr>
        <w:rFonts w:hint="default" w:ascii="Wingdings" w:hAnsi="Wingdings"/>
      </w:rPr>
    </w:lvl>
  </w:abstractNum>
  <w:abstractNum w:abstractNumId="4">
    <w:nsid w:val="BCD3CABC"/>
    <w:multiLevelType w:val="singleLevel"/>
    <w:tmpl w:val="BCD3CABC"/>
    <w:lvl w:ilvl="0" w:tentative="0">
      <w:start w:val="1"/>
      <w:numFmt w:val="decimal"/>
      <w:suff w:val="nothing"/>
      <w:lvlText w:val="%1）"/>
      <w:lvlJc w:val="left"/>
    </w:lvl>
  </w:abstractNum>
  <w:abstractNum w:abstractNumId="5">
    <w:nsid w:val="DE468989"/>
    <w:multiLevelType w:val="singleLevel"/>
    <w:tmpl w:val="DE468989"/>
    <w:lvl w:ilvl="0" w:tentative="0">
      <w:start w:val="1"/>
      <w:numFmt w:val="decimal"/>
      <w:suff w:val="nothing"/>
      <w:lvlText w:val="%1）"/>
      <w:lvlJc w:val="left"/>
    </w:lvl>
  </w:abstractNum>
  <w:abstractNum w:abstractNumId="6">
    <w:nsid w:val="E0B77821"/>
    <w:multiLevelType w:val="singleLevel"/>
    <w:tmpl w:val="E0B77821"/>
    <w:lvl w:ilvl="0" w:tentative="0">
      <w:start w:val="1"/>
      <w:numFmt w:val="decimal"/>
      <w:suff w:val="nothing"/>
      <w:lvlText w:val="%1）"/>
      <w:lvlJc w:val="left"/>
    </w:lvl>
  </w:abstractNum>
  <w:abstractNum w:abstractNumId="7">
    <w:nsid w:val="EF80452F"/>
    <w:multiLevelType w:val="singleLevel"/>
    <w:tmpl w:val="EF80452F"/>
    <w:lvl w:ilvl="0" w:tentative="0">
      <w:start w:val="1"/>
      <w:numFmt w:val="decimal"/>
      <w:suff w:val="nothing"/>
      <w:lvlText w:val="%1）"/>
      <w:lvlJc w:val="left"/>
    </w:lvl>
  </w:abstractNum>
  <w:abstractNum w:abstractNumId="8">
    <w:nsid w:val="0CB867EF"/>
    <w:multiLevelType w:val="multilevel"/>
    <w:tmpl w:val="0CB867E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9">
    <w:nsid w:val="0D1A0ED5"/>
    <w:multiLevelType w:val="singleLevel"/>
    <w:tmpl w:val="0D1A0ED5"/>
    <w:lvl w:ilvl="0" w:tentative="0">
      <w:start w:val="1"/>
      <w:numFmt w:val="decimal"/>
      <w:suff w:val="nothing"/>
      <w:lvlText w:val="%1）"/>
      <w:lvlJc w:val="left"/>
    </w:lvl>
  </w:abstractNum>
  <w:abstractNum w:abstractNumId="10">
    <w:nsid w:val="0E093FDE"/>
    <w:multiLevelType w:val="singleLevel"/>
    <w:tmpl w:val="0E093FDE"/>
    <w:lvl w:ilvl="0" w:tentative="0">
      <w:start w:val="1"/>
      <w:numFmt w:val="decimal"/>
      <w:suff w:val="nothing"/>
      <w:lvlText w:val="%1）"/>
      <w:lvlJc w:val="left"/>
    </w:lvl>
  </w:abstractNum>
  <w:abstractNum w:abstractNumId="11">
    <w:nsid w:val="3256D92D"/>
    <w:multiLevelType w:val="singleLevel"/>
    <w:tmpl w:val="3256D92D"/>
    <w:lvl w:ilvl="0" w:tentative="0">
      <w:start w:val="1"/>
      <w:numFmt w:val="decimal"/>
      <w:suff w:val="nothing"/>
      <w:lvlText w:val="%1）"/>
      <w:lvlJc w:val="left"/>
    </w:lvl>
  </w:abstractNum>
  <w:abstractNum w:abstractNumId="12">
    <w:nsid w:val="32BC190F"/>
    <w:multiLevelType w:val="singleLevel"/>
    <w:tmpl w:val="32BC190F"/>
    <w:lvl w:ilvl="0" w:tentative="0">
      <w:start w:val="1"/>
      <w:numFmt w:val="decimal"/>
      <w:suff w:val="nothing"/>
      <w:lvlText w:val="%1）"/>
      <w:lvlJc w:val="left"/>
    </w:lvl>
  </w:abstractNum>
  <w:abstractNum w:abstractNumId="13">
    <w:nsid w:val="39145038"/>
    <w:multiLevelType w:val="singleLevel"/>
    <w:tmpl w:val="39145038"/>
    <w:lvl w:ilvl="0" w:tentative="0">
      <w:start w:val="1"/>
      <w:numFmt w:val="decimal"/>
      <w:suff w:val="nothing"/>
      <w:lvlText w:val="%1）"/>
      <w:lvlJc w:val="left"/>
    </w:lvl>
  </w:abstractNum>
  <w:abstractNum w:abstractNumId="14">
    <w:nsid w:val="79B30A79"/>
    <w:multiLevelType w:val="singleLevel"/>
    <w:tmpl w:val="79B30A79"/>
    <w:lvl w:ilvl="0" w:tentative="0">
      <w:start w:val="1"/>
      <w:numFmt w:val="decimal"/>
      <w:suff w:val="nothing"/>
      <w:lvlText w:val="%1）"/>
      <w:lvlJc w:val="left"/>
    </w:lvl>
  </w:abstractNum>
  <w:num w:numId="1">
    <w:abstractNumId w:val="8"/>
  </w:num>
  <w:num w:numId="2">
    <w:abstractNumId w:val="0"/>
  </w:num>
  <w:num w:numId="3">
    <w:abstractNumId w:val="12"/>
  </w:num>
  <w:num w:numId="4">
    <w:abstractNumId w:val="14"/>
  </w:num>
  <w:num w:numId="5">
    <w:abstractNumId w:val="2"/>
  </w:num>
  <w:num w:numId="6">
    <w:abstractNumId w:val="3"/>
  </w:num>
  <w:num w:numId="7">
    <w:abstractNumId w:val="1"/>
  </w:num>
  <w:num w:numId="8">
    <w:abstractNumId w:val="11"/>
  </w:num>
  <w:num w:numId="9">
    <w:abstractNumId w:val="6"/>
  </w:num>
  <w:num w:numId="10">
    <w:abstractNumId w:val="5"/>
  </w:num>
  <w:num w:numId="11">
    <w:abstractNumId w:val="9"/>
  </w:num>
  <w:num w:numId="12">
    <w:abstractNumId w:val="10"/>
  </w:num>
  <w:num w:numId="13">
    <w:abstractNumId w:val="13"/>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E91798"/>
    <w:rsid w:val="02F33C10"/>
    <w:rsid w:val="0CD8099A"/>
    <w:rsid w:val="10DD384F"/>
    <w:rsid w:val="172F4892"/>
    <w:rsid w:val="19014C3C"/>
    <w:rsid w:val="1C7B16C2"/>
    <w:rsid w:val="1CC8646A"/>
    <w:rsid w:val="26A51294"/>
    <w:rsid w:val="28493A83"/>
    <w:rsid w:val="2D5A608F"/>
    <w:rsid w:val="382C6717"/>
    <w:rsid w:val="3B590615"/>
    <w:rsid w:val="408720CF"/>
    <w:rsid w:val="4D16138E"/>
    <w:rsid w:val="4DB62AE4"/>
    <w:rsid w:val="588C4D06"/>
    <w:rsid w:val="58B640AF"/>
    <w:rsid w:val="5F61293D"/>
    <w:rsid w:val="601A16E7"/>
    <w:rsid w:val="60A71E04"/>
    <w:rsid w:val="64EB7B44"/>
    <w:rsid w:val="6ECB0D0B"/>
    <w:rsid w:val="70F9093E"/>
    <w:rsid w:val="74687E72"/>
    <w:rsid w:val="79014183"/>
    <w:rsid w:val="79D83DD5"/>
    <w:rsid w:val="7ED96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560" w:firstLineChars="200"/>
      <w:jc w:val="both"/>
    </w:pPr>
    <w:rPr>
      <w:rFonts w:ascii="Times New Roman" w:hAnsi="Times New Roman" w:eastAsia="宋体" w:cstheme="minorBidi"/>
      <w:kern w:val="2"/>
      <w:sz w:val="28"/>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360" w:lineRule="auto"/>
      <w:ind w:left="432" w:hanging="432" w:firstLineChars="0"/>
      <w:jc w:val="left"/>
      <w:outlineLvl w:val="0"/>
    </w:pPr>
    <w:rPr>
      <w:rFonts w:ascii="Cambria" w:hAnsi="Cambria" w:eastAsia="宋体"/>
      <w:b/>
      <w:kern w:val="44"/>
      <w:sz w:val="44"/>
      <w:lang w:eastAsia="en-US"/>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360" w:lineRule="auto"/>
      <w:ind w:left="575" w:hanging="575" w:firstLineChars="0"/>
      <w:jc w:val="left"/>
      <w:outlineLvl w:val="1"/>
    </w:pPr>
    <w:rPr>
      <w:rFonts w:cs="Times New Roman"/>
      <w:b/>
      <w:sz w:val="32"/>
      <w:lang w:eastAsia="en-US"/>
    </w:rPr>
  </w:style>
  <w:style w:type="paragraph" w:styleId="4">
    <w:name w:val="heading 3"/>
    <w:basedOn w:val="1"/>
    <w:next w:val="1"/>
    <w:unhideWhenUsed/>
    <w:qFormat/>
    <w:uiPriority w:val="0"/>
    <w:pPr>
      <w:keepNext/>
      <w:keepLines/>
      <w:numPr>
        <w:ilvl w:val="2"/>
        <w:numId w:val="1"/>
      </w:numPr>
      <w:spacing w:before="140" w:beforeLines="0" w:beforeAutospacing="0" w:after="140" w:afterLines="0" w:afterAutospacing="0" w:line="240" w:lineRule="auto"/>
      <w:ind w:left="720" w:hanging="720" w:firstLineChars="0"/>
      <w:jc w:val="left"/>
      <w:outlineLvl w:val="2"/>
    </w:pPr>
    <w:rPr>
      <w:rFonts w:eastAsia="宋体"/>
      <w:b/>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8">
    <w:name w:val="Default Paragraph Font"/>
    <w:semiHidden/>
    <w:qFormat/>
    <w:uiPriority w:val="0"/>
    <w:rPr>
      <w:rFonts w:ascii="Times New Roman" w:hAnsi="Times New Roman" w:eastAsia="宋体"/>
    </w:rPr>
  </w:style>
  <w:style w:type="table" w:default="1" w:styleId="17">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0"/>
    <w:pPr>
      <w:spacing w:after="120" w:afterLines="0" w:afterAutospacing="0"/>
    </w:p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9">
    <w:name w:val="FollowedHyperlink"/>
    <w:basedOn w:val="18"/>
    <w:uiPriority w:val="0"/>
    <w:rPr>
      <w:color w:val="800080"/>
      <w:u w:val="single"/>
    </w:rPr>
  </w:style>
  <w:style w:type="character" w:styleId="20">
    <w:name w:val="Hyperlink"/>
    <w:basedOn w:val="18"/>
    <w:uiPriority w:val="0"/>
    <w:rPr>
      <w:color w:val="0000FF"/>
      <w:u w:val="single"/>
    </w:rPr>
  </w:style>
  <w:style w:type="character" w:styleId="21">
    <w:name w:val="HTML Code"/>
    <w:basedOn w:val="18"/>
    <w:uiPriority w:val="0"/>
    <w:rPr>
      <w:rFonts w:ascii="Courier New" w:hAnsi="Courier New"/>
      <w:sz w:val="20"/>
    </w:rPr>
  </w:style>
  <w:style w:type="paragraph" w:customStyle="1" w:styleId="22">
    <w:name w:val="图"/>
    <w:basedOn w:val="11"/>
    <w:uiPriority w:val="0"/>
    <w:pPr>
      <w:ind w:firstLine="0" w:firstLineChars="0"/>
      <w:jc w:val="center"/>
    </w:pPr>
    <w:rPr>
      <w:b/>
      <w:sz w:val="24"/>
    </w:rPr>
  </w:style>
  <w:style w:type="paragraph" w:customStyle="1" w:styleId="23">
    <w:name w:val="WPSOffice手动目录 1"/>
    <w:uiPriority w:val="0"/>
    <w:pPr>
      <w:ind w:leftChars="0"/>
    </w:pPr>
    <w:rPr>
      <w:sz w:val="20"/>
      <w:szCs w:val="20"/>
    </w:rPr>
  </w:style>
  <w:style w:type="paragraph" w:customStyle="1" w:styleId="2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114</Words>
  <Characters>116</Characters>
  <Lines>0</Lines>
  <Paragraphs>0</Paragraphs>
  <TotalTime>1</TotalTime>
  <ScaleCrop>false</ScaleCrop>
  <LinksUpToDate>false</LinksUpToDate>
  <CharactersWithSpaces>119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2024-11-14T06:07:00Z</dcterms:created>
  <dc:creator>45307</dc:creator>
  <cp:lastModifiedBy>WPS_1662210138</cp:lastModifiedBy>
  <dcterms:modified xsi:type="dcterms:W3CDTF">2024-12-27T06:27:38Z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D5F5791C8DE44C5A8C3D8C174C7B14F4_13</vt:lpwstr>
  </property>
</Properties>
</file>